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9D0AF" w14:textId="185D851D" w:rsidR="00601311" w:rsidRPr="00A26490" w:rsidRDefault="00601311" w:rsidP="322E0A35">
      <w:r w:rsidRPr="00601311">
        <w:rPr>
          <w:rFonts w:ascii="Times New Roman" w:hAnsi="Times New Roman" w:cs="Times New Roman"/>
          <w:noProof/>
          <w:sz w:val="24"/>
        </w:rPr>
        <w:drawing>
          <wp:inline distT="0" distB="0" distL="0" distR="0" wp14:anchorId="25029A0E"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22E0A35">
        <w:t xml:space="preserve">      </w:t>
      </w:r>
      <w:r>
        <w:rPr>
          <w:noProof/>
        </w:rPr>
        <w:drawing>
          <wp:inline distT="0" distB="0" distL="0" distR="0" wp14:anchorId="6EA35CC7" wp14:editId="471F8CA8">
            <wp:extent cx="2981325" cy="571500"/>
            <wp:effectExtent l="0" t="0" r="0" b="0"/>
            <wp:docPr id="460021512" name="Picture 4600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81325"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A26490">
        <w:trPr>
          <w:tblHeader/>
        </w:trPr>
        <w:tc>
          <w:tcPr>
            <w:tcW w:w="8064" w:type="dxa"/>
            <w:tcBorders>
              <w:top w:val="single" w:sz="12" w:space="0" w:color="auto"/>
              <w:left w:val="single" w:sz="4" w:space="0" w:color="auto"/>
              <w:bottom w:val="single" w:sz="4" w:space="0" w:color="auto"/>
            </w:tcBorders>
          </w:tcPr>
          <w:p w14:paraId="65417662" w14:textId="2C45401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26490" w:rsidRDefault="002D5733" w:rsidP="00A26490">
            <w:pPr>
              <w:pStyle w:val="Heading2"/>
              <w:spacing w:before="0"/>
              <w:outlineLvl w:val="1"/>
              <w:rPr>
                <w:rFonts w:ascii="Times New Roman" w:hAnsi="Times New Roman" w:cs="Times New Roman"/>
                <w:color w:val="FFFFFF" w:themeColor="background1"/>
                <w:sz w:val="24"/>
                <w:szCs w:val="24"/>
              </w:rPr>
            </w:pPr>
            <w:r w:rsidRPr="00A26490">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FC14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14:paraId="7E9FA656" w14:textId="77777777" w:rsidR="002D5733" w:rsidRDefault="00FC14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FC14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A2649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26490" w:rsidRDefault="00F765DD" w:rsidP="00A26490">
            <w:pPr>
              <w:pStyle w:val="Heading2"/>
              <w:outlineLvl w:val="1"/>
              <w:rPr>
                <w:rFonts w:ascii="Times New Roman" w:hAnsi="Times New Roman" w:cs="Times New Roman"/>
                <w:color w:val="FFFFFF" w:themeColor="background1"/>
                <w:sz w:val="24"/>
                <w:szCs w:val="24"/>
              </w:rPr>
            </w:pPr>
            <w:r w:rsidRPr="00A26490">
              <w:rPr>
                <w:rFonts w:ascii="Times New Roman" w:hAnsi="Times New Roman" w:cs="Times New Roman"/>
                <w:color w:val="FFFFFF" w:themeColor="background1"/>
                <w:sz w:val="24"/>
                <w:szCs w:val="24"/>
              </w:rPr>
              <w:t>BACCALAUREATE EXPERIENCE REQUIREMENTS</w:t>
            </w:r>
          </w:p>
          <w:p w14:paraId="0FB5479C" w14:textId="77777777"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A26490">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A26490">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A26490">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09A0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C14E4">
              <w:rPr>
                <w:rFonts w:ascii="Times New Roman" w:hAnsi="Times New Roman" w:cs="Times New Roman"/>
                <w:i/>
                <w:sz w:val="20"/>
              </w:rPr>
              <w:t>E</w:t>
            </w:r>
            <w:r w:rsidR="00FC14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14:paraId="2E78B827" w14:textId="77777777" w:rsidTr="00A26490">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A2649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A2649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A2649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CD3A30E" w14:textId="77777777" w:rsidTr="003430AF">
        <w:tc>
          <w:tcPr>
            <w:tcW w:w="10949" w:type="dxa"/>
            <w:gridSpan w:val="3"/>
            <w:tcBorders>
              <w:bottom w:val="nil"/>
            </w:tcBorders>
            <w:shd w:val="clear" w:color="auto" w:fill="0D0D0D" w:themeFill="text1" w:themeFillTint="F2"/>
          </w:tcPr>
          <w:p w14:paraId="79DD550E" w14:textId="77777777"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w:t>
            </w:r>
            <w:bookmarkStart w:id="0" w:name="_GoBack"/>
            <w:bookmarkEnd w:id="0"/>
            <w:r w:rsidRPr="00A26490">
              <w:rPr>
                <w:rFonts w:ascii="Times New Roman" w:hAnsi="Times New Roman" w:cs="Times New Roman"/>
                <w:b/>
                <w:color w:val="FFFFFF" w:themeColor="background1"/>
                <w:sz w:val="24"/>
                <w:szCs w:val="24"/>
              </w:rPr>
              <w:t>NTS</w:t>
            </w:r>
            <w:r w:rsidR="00E37A1A" w:rsidRPr="00A26490">
              <w:rPr>
                <w:rFonts w:ascii="Times New Roman" w:hAnsi="Times New Roman" w:cs="Times New Roman"/>
                <w:b/>
                <w:color w:val="FFFFFF" w:themeColor="background1"/>
                <w:sz w:val="24"/>
                <w:szCs w:val="24"/>
              </w:rPr>
              <w:t xml:space="preserve"> (</w:t>
            </w:r>
            <w:r w:rsidR="00605438" w:rsidRPr="00A26490">
              <w:rPr>
                <w:rFonts w:ascii="Times New Roman" w:hAnsi="Times New Roman" w:cs="Times New Roman"/>
                <w:b/>
                <w:color w:val="FFFFFF" w:themeColor="background1"/>
                <w:sz w:val="24"/>
                <w:szCs w:val="24"/>
              </w:rPr>
              <w:t>57</w:t>
            </w:r>
            <w:r w:rsidR="0006739C" w:rsidRPr="00A26490">
              <w:rPr>
                <w:rFonts w:ascii="Times New Roman" w:hAnsi="Times New Roman" w:cs="Times New Roman"/>
                <w:b/>
                <w:color w:val="FFFFFF" w:themeColor="background1"/>
                <w:sz w:val="24"/>
                <w:szCs w:val="24"/>
              </w:rPr>
              <w:t xml:space="preserve"> Credits)</w:t>
            </w:r>
          </w:p>
        </w:tc>
      </w:tr>
      <w:tr w:rsidR="00E20BE5" w:rsidRPr="00AA13BA" w14:paraId="687BD90E" w14:textId="77777777" w:rsidTr="003430AF">
        <w:tc>
          <w:tcPr>
            <w:tcW w:w="10949" w:type="dxa"/>
            <w:gridSpan w:val="3"/>
            <w:shd w:val="clear" w:color="auto" w:fill="D9D9D9" w:themeFill="background1" w:themeFillShade="D9"/>
          </w:tcPr>
          <w:p w14:paraId="26CCB8DB" w14:textId="77777777" w:rsidR="00E20BE5" w:rsidRPr="00AA13BA" w:rsidRDefault="00842DAC" w:rsidP="00A26490">
            <w:pPr>
              <w:pStyle w:val="DegreePlan"/>
            </w:pPr>
            <w:r>
              <w:t>Core Courses (</w:t>
            </w:r>
            <w:r w:rsidR="00605438">
              <w:t>16</w:t>
            </w:r>
            <w:r w:rsidR="00E20BE5">
              <w:t xml:space="preserve"> Credits)</w:t>
            </w:r>
          </w:p>
        </w:tc>
      </w:tr>
      <w:tr w:rsidR="0006739C" w:rsidRPr="00AA13BA" w14:paraId="37C7B496" w14:textId="77777777" w:rsidTr="003430AF">
        <w:tc>
          <w:tcPr>
            <w:tcW w:w="8067" w:type="dxa"/>
          </w:tcPr>
          <w:p w14:paraId="2F0F5DEF" w14:textId="77777777" w:rsidR="00AC2053" w:rsidRDefault="00605438" w:rsidP="00F74B59">
            <w:pPr>
              <w:rPr>
                <w:rFonts w:ascii="Times New Roman" w:hAnsi="Times New Roman" w:cs="Times New Roman"/>
                <w:sz w:val="24"/>
              </w:rPr>
            </w:pPr>
            <w:r>
              <w:rPr>
                <w:rFonts w:ascii="Times New Roman" w:hAnsi="Times New Roman" w:cs="Times New Roman"/>
                <w:sz w:val="24"/>
              </w:rPr>
              <w:t>COM 224 (4cr) – Mass Media and Society</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52E88B1E" w14:textId="77777777" w:rsidTr="003430AF">
        <w:tc>
          <w:tcPr>
            <w:tcW w:w="8067" w:type="dxa"/>
          </w:tcPr>
          <w:p w14:paraId="51B05696" w14:textId="77777777" w:rsidR="00842DAC" w:rsidRDefault="00605438" w:rsidP="00A20003">
            <w:pPr>
              <w:rPr>
                <w:rFonts w:ascii="Times New Roman" w:hAnsi="Times New Roman" w:cs="Times New Roman"/>
                <w:sz w:val="24"/>
              </w:rPr>
            </w:pPr>
            <w:r>
              <w:rPr>
                <w:rFonts w:ascii="Times New Roman" w:hAnsi="Times New Roman" w:cs="Times New Roman"/>
                <w:sz w:val="24"/>
              </w:rPr>
              <w:t>COM 232 (4cr) – Visual Literacy</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3E35F583" w14:textId="77777777" w:rsidTr="003430AF">
        <w:tc>
          <w:tcPr>
            <w:tcW w:w="8067" w:type="dxa"/>
          </w:tcPr>
          <w:p w14:paraId="0E9B04FE" w14:textId="77777777" w:rsidR="00AC2053" w:rsidRDefault="00605438" w:rsidP="00A20003">
            <w:pPr>
              <w:rPr>
                <w:rFonts w:ascii="Times New Roman" w:hAnsi="Times New Roman" w:cs="Times New Roman"/>
                <w:sz w:val="24"/>
              </w:rPr>
            </w:pPr>
            <w:r>
              <w:rPr>
                <w:rFonts w:ascii="Times New Roman" w:hAnsi="Times New Roman" w:cs="Times New Roman"/>
                <w:sz w:val="24"/>
              </w:rPr>
              <w:t>COM 242 (4cr) – Digital Citizenship</w:t>
            </w:r>
          </w:p>
          <w:p w14:paraId="5BE93A62" w14:textId="77777777" w:rsidR="00605438" w:rsidRPr="00A20003" w:rsidRDefault="00605438"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605438" w:rsidRPr="00601311" w14:paraId="7D34F196" w14:textId="77777777" w:rsidTr="003D5796">
        <w:tc>
          <w:tcPr>
            <w:tcW w:w="10949" w:type="dxa"/>
            <w:gridSpan w:val="3"/>
            <w:shd w:val="clear" w:color="auto" w:fill="D9D9D9" w:themeFill="background1" w:themeFillShade="D9"/>
          </w:tcPr>
          <w:p w14:paraId="2568A2F1" w14:textId="77777777" w:rsidR="00605438" w:rsidRDefault="00605438" w:rsidP="00F74B59">
            <w:pPr>
              <w:rPr>
                <w:rFonts w:ascii="Times New Roman" w:hAnsi="Times New Roman" w:cs="Times New Roman"/>
                <w:sz w:val="24"/>
              </w:rPr>
            </w:pPr>
            <w:r>
              <w:rPr>
                <w:rFonts w:ascii="Times New Roman" w:hAnsi="Times New Roman" w:cs="Times New Roman"/>
                <w:sz w:val="24"/>
              </w:rPr>
              <w:t>One of the following courses:</w:t>
            </w:r>
          </w:p>
          <w:p w14:paraId="71BC700D" w14:textId="77777777" w:rsid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COM 225 – Media Writing</w:t>
            </w:r>
          </w:p>
          <w:p w14:paraId="01B0994F" w14:textId="77777777" w:rsid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COM 226 – Introduction to Scriptwriting for Motion Pictures and Television</w:t>
            </w:r>
          </w:p>
          <w:p w14:paraId="68E99C51" w14:textId="77777777" w:rsidR="00605438" w:rsidRPr="00605438" w:rsidRDefault="00605438" w:rsidP="00605438">
            <w:pPr>
              <w:pStyle w:val="ListParagraph"/>
              <w:numPr>
                <w:ilvl w:val="0"/>
                <w:numId w:val="3"/>
              </w:numPr>
              <w:rPr>
                <w:rFonts w:ascii="Times New Roman" w:hAnsi="Times New Roman" w:cs="Times New Roman"/>
                <w:sz w:val="20"/>
              </w:rPr>
            </w:pPr>
            <w:r>
              <w:rPr>
                <w:rFonts w:ascii="Times New Roman" w:hAnsi="Times New Roman" w:cs="Times New Roman"/>
                <w:sz w:val="20"/>
              </w:rPr>
              <w:t>JOU 271 – News Reporting and Writing</w:t>
            </w:r>
          </w:p>
        </w:tc>
      </w:tr>
      <w:tr w:rsidR="00A75D3A" w:rsidRPr="00601311" w14:paraId="3AE9E3CE" w14:textId="77777777" w:rsidTr="003430AF">
        <w:tc>
          <w:tcPr>
            <w:tcW w:w="8067" w:type="dxa"/>
          </w:tcPr>
          <w:p w14:paraId="51AECBD7" w14:textId="77777777" w:rsidR="00AC2053" w:rsidRDefault="00605438" w:rsidP="00A20003">
            <w:pPr>
              <w:rPr>
                <w:rFonts w:ascii="Times New Roman" w:hAnsi="Times New Roman" w:cs="Times New Roman"/>
                <w:sz w:val="24"/>
              </w:rPr>
            </w:pPr>
            <w:r>
              <w:rPr>
                <w:rFonts w:ascii="Times New Roman" w:hAnsi="Times New Roman" w:cs="Times New Roman"/>
                <w:sz w:val="24"/>
              </w:rPr>
              <w:t>Core Elective (4cr)</w:t>
            </w:r>
          </w:p>
          <w:p w14:paraId="7D34F5C7" w14:textId="77777777" w:rsidR="00A00091" w:rsidRDefault="00A00091" w:rsidP="00A20003">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E37A1A" w14:paraId="25247639" w14:textId="77777777" w:rsidTr="00614544">
        <w:tc>
          <w:tcPr>
            <w:tcW w:w="10949" w:type="dxa"/>
            <w:gridSpan w:val="3"/>
            <w:tcBorders>
              <w:top w:val="single" w:sz="4" w:space="0" w:color="auto"/>
            </w:tcBorders>
            <w:shd w:val="clear" w:color="auto" w:fill="D9D9D9" w:themeFill="background1" w:themeFillShade="D9"/>
          </w:tcPr>
          <w:p w14:paraId="4704A40C" w14:textId="77777777" w:rsidR="00DA1462" w:rsidRDefault="00DA1462" w:rsidP="00A26490">
            <w:pPr>
              <w:pStyle w:val="DegreePlan"/>
            </w:pPr>
            <w:r>
              <w:t>Production and Authoring Electives (12 Credits</w:t>
            </w:r>
            <w:r w:rsidRPr="00B41330">
              <w:t>)</w:t>
            </w:r>
          </w:p>
          <w:p w14:paraId="709EDA36" w14:textId="77777777" w:rsidR="00DA1462" w:rsidRDefault="00DA1462" w:rsidP="00614544">
            <w:pPr>
              <w:rPr>
                <w:rFonts w:ascii="Times New Roman" w:hAnsi="Times New Roman" w:cs="Times New Roman"/>
                <w:i/>
                <w:sz w:val="21"/>
                <w:szCs w:val="21"/>
              </w:rPr>
            </w:pPr>
            <w:r w:rsidRPr="00A00091">
              <w:rPr>
                <w:rFonts w:ascii="Times New Roman" w:hAnsi="Times New Roman" w:cs="Times New Roman"/>
                <w:i/>
                <w:sz w:val="21"/>
                <w:szCs w:val="21"/>
              </w:rPr>
              <w:t xml:space="preserve">Three courses; 12 Credit Hours; At least two courses at the 300 level or above.  (For the major, at least one course must be at the 400-level in either "Production and Authoring" or "Theory and </w:t>
            </w:r>
            <w:r>
              <w:rPr>
                <w:rFonts w:ascii="Times New Roman" w:hAnsi="Times New Roman" w:cs="Times New Roman"/>
                <w:i/>
                <w:sz w:val="21"/>
                <w:szCs w:val="21"/>
              </w:rPr>
              <w:t>Studies”</w:t>
            </w:r>
            <w:r w:rsidRPr="00A00091">
              <w:rPr>
                <w:rFonts w:ascii="Times New Roman" w:hAnsi="Times New Roman" w:cs="Times New Roman"/>
                <w:i/>
                <w:sz w:val="21"/>
                <w:szCs w:val="21"/>
              </w:rPr>
              <w:t>)</w:t>
            </w:r>
            <w:r>
              <w:rPr>
                <w:rFonts w:ascii="Times New Roman" w:hAnsi="Times New Roman" w:cs="Times New Roman"/>
                <w:i/>
                <w:sz w:val="21"/>
                <w:szCs w:val="21"/>
              </w:rPr>
              <w:t>.</w:t>
            </w:r>
          </w:p>
          <w:p w14:paraId="4F904CB7" w14:textId="77777777" w:rsidR="00DA1462" w:rsidRDefault="00DA1462" w:rsidP="00614544">
            <w:pPr>
              <w:rPr>
                <w:rFonts w:ascii="Times New Roman" w:hAnsi="Times New Roman" w:cs="Times New Roman"/>
                <w:i/>
                <w:sz w:val="21"/>
                <w:szCs w:val="21"/>
              </w:rPr>
            </w:pPr>
          </w:p>
          <w:p w14:paraId="4E23997A" w14:textId="77777777" w:rsidR="00DA1462" w:rsidRPr="00DA1462" w:rsidRDefault="00DA1462" w:rsidP="00614544">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p>
        </w:tc>
      </w:tr>
      <w:tr w:rsidR="00DA1462" w:rsidRPr="00601311" w14:paraId="0B268542" w14:textId="77777777" w:rsidTr="00614544">
        <w:tc>
          <w:tcPr>
            <w:tcW w:w="8067" w:type="dxa"/>
          </w:tcPr>
          <w:p w14:paraId="3B46BBDF" w14:textId="77777777"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14:paraId="06971CD3" w14:textId="77777777" w:rsidR="00DA1462"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DA1462" w:rsidRPr="00601311" w14:paraId="2FEF4B16" w14:textId="77777777" w:rsidTr="00614544">
        <w:tc>
          <w:tcPr>
            <w:tcW w:w="8067" w:type="dxa"/>
          </w:tcPr>
          <w:p w14:paraId="4D20773C" w14:textId="77777777"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14:paraId="5F96A722" w14:textId="77777777" w:rsidR="00DA1462" w:rsidRDefault="00DA1462" w:rsidP="00614544">
            <w:pPr>
              <w:rPr>
                <w:rFonts w:ascii="Times New Roman" w:hAnsi="Times New Roman" w:cs="Times New Roman"/>
                <w:sz w:val="24"/>
              </w:rPr>
            </w:pP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DA1462" w:rsidRPr="00601311" w14:paraId="0B299276" w14:textId="77777777" w:rsidTr="00614544">
        <w:tc>
          <w:tcPr>
            <w:tcW w:w="8067" w:type="dxa"/>
          </w:tcPr>
          <w:p w14:paraId="1EAFCA5F" w14:textId="77777777"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14:paraId="13CB595B" w14:textId="77777777" w:rsidR="00DA1462" w:rsidRDefault="00DA1462" w:rsidP="00614544">
            <w:pPr>
              <w:rPr>
                <w:rFonts w:ascii="Times New Roman" w:hAnsi="Times New Roman" w:cs="Times New Roman"/>
                <w:sz w:val="24"/>
              </w:rPr>
            </w:pPr>
          </w:p>
        </w:tc>
        <w:tc>
          <w:tcPr>
            <w:tcW w:w="1441" w:type="dxa"/>
          </w:tcPr>
          <w:p w14:paraId="6D9C8D39" w14:textId="77777777" w:rsidR="00DA1462" w:rsidRPr="00601311" w:rsidRDefault="00DA1462" w:rsidP="00614544">
            <w:pPr>
              <w:rPr>
                <w:rFonts w:ascii="Times New Roman" w:hAnsi="Times New Roman" w:cs="Times New Roman"/>
                <w:sz w:val="24"/>
              </w:rPr>
            </w:pPr>
          </w:p>
        </w:tc>
        <w:tc>
          <w:tcPr>
            <w:tcW w:w="1441" w:type="dxa"/>
          </w:tcPr>
          <w:p w14:paraId="675E05EE" w14:textId="77777777" w:rsidR="00DA1462" w:rsidRPr="00601311" w:rsidRDefault="00DA1462" w:rsidP="00614544">
            <w:pPr>
              <w:rPr>
                <w:rFonts w:ascii="Times New Roman" w:hAnsi="Times New Roman" w:cs="Times New Roman"/>
                <w:sz w:val="24"/>
              </w:rPr>
            </w:pPr>
          </w:p>
        </w:tc>
      </w:tr>
    </w:tbl>
    <w:p w14:paraId="2FC17F8B" w14:textId="77777777" w:rsidR="00B84999" w:rsidRDefault="00B849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B84999">
        <w:trPr>
          <w:tblHeader/>
        </w:trPr>
        <w:tc>
          <w:tcPr>
            <w:tcW w:w="8067" w:type="dxa"/>
            <w:tcBorders>
              <w:top w:val="nil"/>
              <w:left w:val="nil"/>
              <w:bottom w:val="single" w:sz="4" w:space="0" w:color="auto"/>
            </w:tcBorders>
            <w:vAlign w:val="bottom"/>
          </w:tcPr>
          <w:p w14:paraId="0A4F722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41EEFA29" w14:textId="77777777" w:rsidTr="003430AF">
        <w:tc>
          <w:tcPr>
            <w:tcW w:w="10949" w:type="dxa"/>
            <w:gridSpan w:val="3"/>
            <w:tcBorders>
              <w:top w:val="single" w:sz="4" w:space="0" w:color="auto"/>
            </w:tcBorders>
            <w:shd w:val="clear" w:color="auto" w:fill="D9D9D9" w:themeFill="background1" w:themeFillShade="D9"/>
          </w:tcPr>
          <w:p w14:paraId="5DE8B610" w14:textId="77777777" w:rsidR="00550388" w:rsidRDefault="00DA1462" w:rsidP="00A26490">
            <w:pPr>
              <w:pStyle w:val="DegreePlan"/>
            </w:pPr>
            <w:r>
              <w:t>Theory and Studies Electives (12 Credits)</w:t>
            </w:r>
          </w:p>
          <w:p w14:paraId="2F7F108F" w14:textId="77777777" w:rsidR="00DA1462" w:rsidRDefault="00DA1462" w:rsidP="00DA1462">
            <w:pPr>
              <w:rPr>
                <w:rFonts w:ascii="Times New Roman" w:hAnsi="Times New Roman" w:cs="Times New Roman"/>
                <w:i/>
                <w:sz w:val="21"/>
                <w:szCs w:val="21"/>
              </w:rPr>
            </w:pPr>
            <w:r w:rsidRPr="00A00091">
              <w:rPr>
                <w:rFonts w:ascii="Times New Roman" w:hAnsi="Times New Roman" w:cs="Times New Roman"/>
                <w:i/>
                <w:sz w:val="21"/>
                <w:szCs w:val="21"/>
              </w:rPr>
              <w:t xml:space="preserve">Three courses; 12 Credit Hours; At least two courses at the 300 level or above.  (For the major, at least one course must be at the 400-level in either "Production and Authoring" or "Theory and </w:t>
            </w:r>
            <w:r>
              <w:rPr>
                <w:rFonts w:ascii="Times New Roman" w:hAnsi="Times New Roman" w:cs="Times New Roman"/>
                <w:i/>
                <w:sz w:val="21"/>
                <w:szCs w:val="21"/>
              </w:rPr>
              <w:t>Studies”</w:t>
            </w:r>
            <w:r w:rsidRPr="00A00091">
              <w:rPr>
                <w:rFonts w:ascii="Times New Roman" w:hAnsi="Times New Roman" w:cs="Times New Roman"/>
                <w:i/>
                <w:sz w:val="21"/>
                <w:szCs w:val="21"/>
              </w:rPr>
              <w:t>)</w:t>
            </w:r>
            <w:r>
              <w:rPr>
                <w:rFonts w:ascii="Times New Roman" w:hAnsi="Times New Roman" w:cs="Times New Roman"/>
                <w:i/>
                <w:sz w:val="21"/>
                <w:szCs w:val="21"/>
              </w:rPr>
              <w:t>.</w:t>
            </w:r>
          </w:p>
          <w:p w14:paraId="5AE48A43" w14:textId="77777777" w:rsidR="00DA1462" w:rsidRDefault="00DA1462" w:rsidP="00DA1462">
            <w:pPr>
              <w:rPr>
                <w:rFonts w:ascii="Times New Roman" w:hAnsi="Times New Roman" w:cs="Times New Roman"/>
                <w:i/>
                <w:sz w:val="21"/>
                <w:szCs w:val="21"/>
              </w:rPr>
            </w:pPr>
          </w:p>
          <w:p w14:paraId="3103C9E0" w14:textId="77777777" w:rsidR="00DA1462" w:rsidRPr="00775B75" w:rsidRDefault="00DA1462" w:rsidP="00DA1462">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10"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r>
              <w:rPr>
                <w:rFonts w:ascii="Times New Roman" w:hAnsi="Times New Roman" w:cs="Times New Roman"/>
                <w:i/>
                <w:sz w:val="24"/>
              </w:rPr>
              <w:t>.</w:t>
            </w:r>
          </w:p>
        </w:tc>
      </w:tr>
      <w:tr w:rsidR="00842DAC" w:rsidRPr="00601311" w14:paraId="1309B57A" w14:textId="77777777" w:rsidTr="003430AF">
        <w:tc>
          <w:tcPr>
            <w:tcW w:w="8067" w:type="dxa"/>
          </w:tcPr>
          <w:p w14:paraId="36AC874C" w14:textId="77777777"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14:paraId="50F40DEB" w14:textId="77777777" w:rsidR="00842DAC" w:rsidRPr="003C0131" w:rsidRDefault="00842DAC" w:rsidP="00895B8F">
            <w:pPr>
              <w:ind w:left="720"/>
              <w:rPr>
                <w:rFonts w:ascii="Times New Roman" w:hAnsi="Times New Roman" w:cs="Times New Roman"/>
                <w:i/>
                <w:sz w:val="20"/>
              </w:rPr>
            </w:pPr>
          </w:p>
        </w:tc>
        <w:tc>
          <w:tcPr>
            <w:tcW w:w="1441" w:type="dxa"/>
          </w:tcPr>
          <w:p w14:paraId="77A52294" w14:textId="77777777" w:rsidR="00842DAC" w:rsidRPr="00601311" w:rsidRDefault="00842DAC" w:rsidP="00895B8F">
            <w:pPr>
              <w:rPr>
                <w:rFonts w:ascii="Times New Roman" w:hAnsi="Times New Roman" w:cs="Times New Roman"/>
                <w:sz w:val="24"/>
              </w:rPr>
            </w:pPr>
          </w:p>
        </w:tc>
        <w:tc>
          <w:tcPr>
            <w:tcW w:w="1441" w:type="dxa"/>
          </w:tcPr>
          <w:p w14:paraId="007DCDA8" w14:textId="77777777" w:rsidR="00842DAC" w:rsidRPr="00601311" w:rsidRDefault="00842DAC" w:rsidP="00895B8F">
            <w:pPr>
              <w:rPr>
                <w:rFonts w:ascii="Times New Roman" w:hAnsi="Times New Roman" w:cs="Times New Roman"/>
                <w:sz w:val="24"/>
              </w:rPr>
            </w:pPr>
          </w:p>
        </w:tc>
      </w:tr>
      <w:tr w:rsidR="00842DAC" w:rsidRPr="00601311" w14:paraId="472E16A4" w14:textId="77777777" w:rsidTr="003430AF">
        <w:tc>
          <w:tcPr>
            <w:tcW w:w="8067" w:type="dxa"/>
          </w:tcPr>
          <w:p w14:paraId="7214933F" w14:textId="77777777"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14:paraId="450EA2D7" w14:textId="77777777" w:rsidR="00842DAC" w:rsidRDefault="00842DAC" w:rsidP="00895B8F">
            <w:pPr>
              <w:ind w:left="720"/>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c>
          <w:tcPr>
            <w:tcW w:w="1441" w:type="dxa"/>
          </w:tcPr>
          <w:p w14:paraId="1A81F0B1" w14:textId="77777777" w:rsidR="00842DAC" w:rsidRPr="00601311" w:rsidRDefault="00842DAC" w:rsidP="00895B8F">
            <w:pPr>
              <w:rPr>
                <w:rFonts w:ascii="Times New Roman" w:hAnsi="Times New Roman" w:cs="Times New Roman"/>
                <w:sz w:val="24"/>
              </w:rPr>
            </w:pPr>
          </w:p>
        </w:tc>
      </w:tr>
      <w:tr w:rsidR="00AA13BA" w:rsidRPr="00601311" w14:paraId="52AA69F7" w14:textId="77777777" w:rsidTr="003430AF">
        <w:tc>
          <w:tcPr>
            <w:tcW w:w="8067" w:type="dxa"/>
          </w:tcPr>
          <w:p w14:paraId="29A90BB8" w14:textId="77777777"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14:paraId="717AAFBA" w14:textId="77777777" w:rsidR="00842DAC" w:rsidRDefault="00842DAC" w:rsidP="00842DAC">
            <w:pPr>
              <w:ind w:left="720"/>
              <w:rPr>
                <w:rFonts w:ascii="Times New Roman" w:hAnsi="Times New Roman" w:cs="Times New Roman"/>
                <w:sz w:val="24"/>
              </w:rPr>
            </w:pPr>
          </w:p>
        </w:tc>
        <w:tc>
          <w:tcPr>
            <w:tcW w:w="1441" w:type="dxa"/>
          </w:tcPr>
          <w:p w14:paraId="56EE48EE" w14:textId="77777777" w:rsidR="00AA13BA" w:rsidRPr="00601311" w:rsidRDefault="00AA13BA" w:rsidP="00F74B59">
            <w:pPr>
              <w:rPr>
                <w:rFonts w:ascii="Times New Roman" w:hAnsi="Times New Roman" w:cs="Times New Roman"/>
                <w:sz w:val="24"/>
              </w:rPr>
            </w:pPr>
          </w:p>
        </w:tc>
        <w:tc>
          <w:tcPr>
            <w:tcW w:w="1441" w:type="dxa"/>
          </w:tcPr>
          <w:p w14:paraId="2908EB2C" w14:textId="77777777" w:rsidR="00AA13BA" w:rsidRPr="00601311" w:rsidRDefault="00AA13BA" w:rsidP="00F74B59">
            <w:pPr>
              <w:rPr>
                <w:rFonts w:ascii="Times New Roman" w:hAnsi="Times New Roman" w:cs="Times New Roman"/>
                <w:sz w:val="24"/>
              </w:rPr>
            </w:pPr>
          </w:p>
        </w:tc>
      </w:tr>
      <w:tr w:rsidR="00842DAC" w:rsidRPr="00E37A1A" w14:paraId="51D7ABEA" w14:textId="77777777" w:rsidTr="00842DAC">
        <w:tc>
          <w:tcPr>
            <w:tcW w:w="10949" w:type="dxa"/>
            <w:gridSpan w:val="3"/>
            <w:tcBorders>
              <w:top w:val="single" w:sz="4" w:space="0" w:color="auto"/>
            </w:tcBorders>
            <w:shd w:val="clear" w:color="auto" w:fill="D9D9D9" w:themeFill="background1" w:themeFillShade="D9"/>
          </w:tcPr>
          <w:p w14:paraId="5875D7BE" w14:textId="77777777" w:rsidR="00842DAC" w:rsidRDefault="00DA1462" w:rsidP="00A26490">
            <w:pPr>
              <w:pStyle w:val="DegreePlan"/>
            </w:pPr>
            <w:r>
              <w:t>Major Electives (16</w:t>
            </w:r>
            <w:r w:rsidR="00842DAC">
              <w:t xml:space="preserve"> Credits)</w:t>
            </w:r>
          </w:p>
          <w:p w14:paraId="3D276C11" w14:textId="77777777" w:rsidR="00DA1462" w:rsidRDefault="00DA1462" w:rsidP="00DA1462">
            <w:pPr>
              <w:rPr>
                <w:rFonts w:ascii="Times New Roman" w:hAnsi="Times New Roman" w:cs="Times New Roman"/>
                <w:i/>
                <w:sz w:val="21"/>
                <w:szCs w:val="21"/>
              </w:rPr>
            </w:pPr>
            <w:r w:rsidRPr="00DA1462">
              <w:rPr>
                <w:rFonts w:ascii="Times New Roman" w:hAnsi="Times New Roman" w:cs="Times New Roman"/>
                <w:i/>
                <w:sz w:val="21"/>
                <w:szCs w:val="21"/>
              </w:rPr>
              <w:t>At least one course at the 300 level or above.  A maximum of 8 hours of Independent Study (COM 392-399) may be applied as electives.  A maximum of 4 hours of Internship (COM 354) may be applied as electives.  COM 354 does not satisfy 300+ requirement.</w:t>
            </w:r>
          </w:p>
          <w:p w14:paraId="121FD38A" w14:textId="77777777" w:rsidR="00DA1462" w:rsidRDefault="00DA1462" w:rsidP="00DA1462">
            <w:pPr>
              <w:rPr>
                <w:rFonts w:ascii="Times New Roman" w:hAnsi="Times New Roman" w:cs="Times New Roman"/>
                <w:i/>
                <w:sz w:val="21"/>
                <w:szCs w:val="21"/>
              </w:rPr>
            </w:pPr>
          </w:p>
          <w:p w14:paraId="3CE7FA18" w14:textId="77777777"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11"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715A2CB8" w14:textId="77777777" w:rsidTr="00DF65F4">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1FE2DD96" w14:textId="77777777" w:rsidR="00842DAC" w:rsidRDefault="00842DAC" w:rsidP="00895B8F">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00DF65F4">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4BDB5498" w14:textId="77777777" w:rsidR="00DF65F4" w:rsidRDefault="00DF65F4" w:rsidP="00895B8F">
            <w:pPr>
              <w:rPr>
                <w:rFonts w:ascii="Times New Roman" w:hAnsi="Times New Roman" w:cs="Times New Roman"/>
                <w:sz w:val="24"/>
              </w:rPr>
            </w:pPr>
          </w:p>
        </w:tc>
        <w:tc>
          <w:tcPr>
            <w:tcW w:w="1441" w:type="dxa"/>
          </w:tcPr>
          <w:p w14:paraId="2916C19D" w14:textId="77777777" w:rsidR="00DF65F4" w:rsidRPr="00601311" w:rsidRDefault="00DF65F4" w:rsidP="00895B8F">
            <w:pPr>
              <w:rPr>
                <w:rFonts w:ascii="Times New Roman" w:hAnsi="Times New Roman" w:cs="Times New Roman"/>
                <w:sz w:val="24"/>
              </w:rPr>
            </w:pPr>
          </w:p>
        </w:tc>
        <w:tc>
          <w:tcPr>
            <w:tcW w:w="1441" w:type="dxa"/>
          </w:tcPr>
          <w:p w14:paraId="74869460" w14:textId="77777777" w:rsidR="00DF65F4" w:rsidRPr="00601311" w:rsidRDefault="00DF65F4" w:rsidP="00895B8F">
            <w:pPr>
              <w:rPr>
                <w:rFonts w:ascii="Times New Roman" w:hAnsi="Times New Roman" w:cs="Times New Roman"/>
                <w:sz w:val="24"/>
              </w:rPr>
            </w:pPr>
          </w:p>
        </w:tc>
      </w:tr>
      <w:tr w:rsidR="00DF65F4" w:rsidRPr="00601311" w14:paraId="4662237A" w14:textId="77777777" w:rsidTr="00DF65F4">
        <w:tc>
          <w:tcPr>
            <w:tcW w:w="8067" w:type="dxa"/>
          </w:tcPr>
          <w:p w14:paraId="2B85337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187F57B8" w14:textId="77777777" w:rsidR="00DF65F4" w:rsidRDefault="00DF65F4" w:rsidP="00895B8F">
            <w:pPr>
              <w:rPr>
                <w:rFonts w:ascii="Times New Roman" w:hAnsi="Times New Roman" w:cs="Times New Roman"/>
                <w:sz w:val="24"/>
              </w:rPr>
            </w:pPr>
          </w:p>
        </w:tc>
        <w:tc>
          <w:tcPr>
            <w:tcW w:w="1441" w:type="dxa"/>
          </w:tcPr>
          <w:p w14:paraId="54738AF4" w14:textId="77777777" w:rsidR="00DF65F4" w:rsidRPr="00601311" w:rsidRDefault="00DF65F4" w:rsidP="00895B8F">
            <w:pPr>
              <w:rPr>
                <w:rFonts w:ascii="Times New Roman" w:hAnsi="Times New Roman" w:cs="Times New Roman"/>
                <w:sz w:val="24"/>
              </w:rPr>
            </w:pPr>
          </w:p>
        </w:tc>
        <w:tc>
          <w:tcPr>
            <w:tcW w:w="1441" w:type="dxa"/>
          </w:tcPr>
          <w:p w14:paraId="46ABBD8F" w14:textId="77777777" w:rsidR="00DF65F4" w:rsidRPr="00601311" w:rsidRDefault="00DF65F4" w:rsidP="00895B8F">
            <w:pPr>
              <w:rPr>
                <w:rFonts w:ascii="Times New Roman" w:hAnsi="Times New Roman" w:cs="Times New Roman"/>
                <w:sz w:val="24"/>
              </w:rPr>
            </w:pPr>
          </w:p>
        </w:tc>
      </w:tr>
      <w:tr w:rsidR="00DF65F4" w:rsidRPr="00601311" w14:paraId="708E9E53" w14:textId="77777777" w:rsidTr="00DF65F4">
        <w:tc>
          <w:tcPr>
            <w:tcW w:w="8067" w:type="dxa"/>
          </w:tcPr>
          <w:p w14:paraId="29CB865A"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06BBA33E" w14:textId="77777777" w:rsidR="00DF65F4" w:rsidRDefault="00DF65F4" w:rsidP="00895B8F">
            <w:pPr>
              <w:rPr>
                <w:rFonts w:ascii="Times New Roman" w:hAnsi="Times New Roman" w:cs="Times New Roman"/>
                <w:sz w:val="24"/>
              </w:rPr>
            </w:pPr>
          </w:p>
        </w:tc>
        <w:tc>
          <w:tcPr>
            <w:tcW w:w="1441" w:type="dxa"/>
          </w:tcPr>
          <w:p w14:paraId="464FCBC1" w14:textId="77777777" w:rsidR="00DF65F4" w:rsidRPr="00601311" w:rsidRDefault="00DF65F4" w:rsidP="00895B8F">
            <w:pPr>
              <w:rPr>
                <w:rFonts w:ascii="Times New Roman" w:hAnsi="Times New Roman" w:cs="Times New Roman"/>
                <w:sz w:val="24"/>
              </w:rPr>
            </w:pPr>
          </w:p>
        </w:tc>
        <w:tc>
          <w:tcPr>
            <w:tcW w:w="1441" w:type="dxa"/>
          </w:tcPr>
          <w:p w14:paraId="5C8C6B09" w14:textId="77777777" w:rsidR="00DF65F4" w:rsidRPr="00601311" w:rsidRDefault="00DF65F4" w:rsidP="00895B8F">
            <w:pPr>
              <w:rPr>
                <w:rFonts w:ascii="Times New Roman" w:hAnsi="Times New Roman" w:cs="Times New Roman"/>
                <w:sz w:val="24"/>
              </w:rPr>
            </w:pPr>
          </w:p>
        </w:tc>
      </w:tr>
      <w:tr w:rsidR="00DA1462" w:rsidRPr="00DA1462" w14:paraId="0EEC4C86" w14:textId="77777777" w:rsidTr="00614544">
        <w:tc>
          <w:tcPr>
            <w:tcW w:w="10949" w:type="dxa"/>
            <w:gridSpan w:val="3"/>
            <w:tcBorders>
              <w:bottom w:val="nil"/>
            </w:tcBorders>
            <w:shd w:val="clear" w:color="auto" w:fill="D9D9D9" w:themeFill="background1" w:themeFillShade="D9"/>
          </w:tcPr>
          <w:p w14:paraId="30083E76" w14:textId="77777777" w:rsidR="00DA1462" w:rsidRPr="00DA1462" w:rsidRDefault="00DA1462" w:rsidP="00A26490">
            <w:pPr>
              <w:pStyle w:val="DegreePlan"/>
            </w:pPr>
            <w:r w:rsidRPr="00DA1462">
              <w:t>Portfolio Review</w:t>
            </w:r>
          </w:p>
        </w:tc>
      </w:tr>
      <w:tr w:rsidR="00DA1462" w:rsidRPr="00601311" w14:paraId="77F5EE63" w14:textId="77777777" w:rsidTr="00614544">
        <w:tc>
          <w:tcPr>
            <w:tcW w:w="8067" w:type="dxa"/>
            <w:tcBorders>
              <w:bottom w:val="nil"/>
            </w:tcBorders>
          </w:tcPr>
          <w:p w14:paraId="20D5C23A" w14:textId="77777777" w:rsidR="00DA1462" w:rsidRDefault="00DA1462" w:rsidP="00614544">
            <w:pPr>
              <w:rPr>
                <w:rFonts w:ascii="Times New Roman" w:hAnsi="Times New Roman" w:cs="Times New Roman"/>
                <w:sz w:val="24"/>
              </w:rPr>
            </w:pPr>
            <w:r>
              <w:rPr>
                <w:rFonts w:ascii="Times New Roman" w:hAnsi="Times New Roman" w:cs="Times New Roman"/>
                <w:sz w:val="24"/>
              </w:rPr>
              <w:t>COM 490 (1cr) – Communication Major Portfolio Review</w:t>
            </w:r>
          </w:p>
          <w:p w14:paraId="71809EFE" w14:textId="77777777" w:rsidR="00DA1462" w:rsidRDefault="00DA1462" w:rsidP="006145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A1462">
              <w:rPr>
                <w:rFonts w:ascii="Times New Roman" w:hAnsi="Times New Roman" w:cs="Times New Roman"/>
                <w:i/>
                <w:sz w:val="20"/>
              </w:rPr>
              <w:t>Senior standing, Communication Majors Only</w:t>
            </w:r>
          </w:p>
        </w:tc>
        <w:tc>
          <w:tcPr>
            <w:tcW w:w="1441" w:type="dxa"/>
            <w:tcBorders>
              <w:bottom w:val="nil"/>
            </w:tcBorders>
          </w:tcPr>
          <w:p w14:paraId="3382A365" w14:textId="77777777" w:rsidR="00DA1462" w:rsidRPr="00601311" w:rsidRDefault="00DA1462" w:rsidP="00614544">
            <w:pPr>
              <w:rPr>
                <w:rFonts w:ascii="Times New Roman" w:hAnsi="Times New Roman" w:cs="Times New Roman"/>
                <w:sz w:val="24"/>
              </w:rPr>
            </w:pPr>
          </w:p>
        </w:tc>
        <w:tc>
          <w:tcPr>
            <w:tcW w:w="1441" w:type="dxa"/>
            <w:tcBorders>
              <w:bottom w:val="nil"/>
            </w:tcBorders>
          </w:tcPr>
          <w:p w14:paraId="5C71F136" w14:textId="77777777" w:rsidR="00DA1462" w:rsidRPr="00601311" w:rsidRDefault="00DA1462" w:rsidP="00614544">
            <w:pPr>
              <w:rPr>
                <w:rFonts w:ascii="Times New Roman" w:hAnsi="Times New Roman" w:cs="Times New Roman"/>
                <w:sz w:val="24"/>
              </w:rPr>
            </w:pP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A26490">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2199465"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26490"/>
    <w:rsid w:val="00A31B91"/>
    <w:rsid w:val="00A72AF0"/>
    <w:rsid w:val="00A75D3A"/>
    <w:rsid w:val="00A75E0C"/>
    <w:rsid w:val="00AA13BA"/>
    <w:rsid w:val="00AB58C0"/>
    <w:rsid w:val="00AC2053"/>
    <w:rsid w:val="00AE0853"/>
    <w:rsid w:val="00AE4817"/>
    <w:rsid w:val="00B41330"/>
    <w:rsid w:val="00B41CB0"/>
    <w:rsid w:val="00B70D4D"/>
    <w:rsid w:val="00B81BD7"/>
    <w:rsid w:val="00B84999"/>
    <w:rsid w:val="00B96848"/>
    <w:rsid w:val="00BD11FF"/>
    <w:rsid w:val="00BF5B3F"/>
    <w:rsid w:val="00CD5B3D"/>
    <w:rsid w:val="00CE21CF"/>
    <w:rsid w:val="00CE3397"/>
    <w:rsid w:val="00DA1462"/>
    <w:rsid w:val="00DB2AA8"/>
    <w:rsid w:val="00DE3BC5"/>
    <w:rsid w:val="00DF5934"/>
    <w:rsid w:val="00DF65F4"/>
    <w:rsid w:val="00E20BE5"/>
    <w:rsid w:val="00E37A1A"/>
    <w:rsid w:val="00E42913"/>
    <w:rsid w:val="00E6179B"/>
    <w:rsid w:val="00F62EBE"/>
    <w:rsid w:val="00F72234"/>
    <w:rsid w:val="00F765DD"/>
    <w:rsid w:val="00FC14E4"/>
    <w:rsid w:val="00FF2C3A"/>
    <w:rsid w:val="322E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0FC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t.smartcatalogiq.com/current/catalog/College-of-Arts-and-Letters/Department-of-Communication/Communication-Major" TargetMode="Externa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Communication-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Communication-Majo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43C4A"/>
    <w:rsid w:val="00A43C4A"/>
    <w:rsid w:val="00B9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3494-B01E-4E73-B5D7-F75B9335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vt:lpstr>
    </vt:vector>
  </TitlesOfParts>
  <Company>The University of Tampa</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dc:title>
  <dc:subject>Bachelor of Art in Communication</dc:subject>
  <dc:creator>The University of Tampa</dc:creator>
  <cp:keywords>Unofficial, Degree, Planning, Worksheet, Bachelor, of, Art, in, Communication, the, University, Tampa</cp:keywords>
  <dc:description/>
  <cp:lastModifiedBy>Asia Brown</cp:lastModifiedBy>
  <cp:revision>5</cp:revision>
  <cp:lastPrinted>2019-10-25T19:10:00Z</cp:lastPrinted>
  <dcterms:created xsi:type="dcterms:W3CDTF">2020-06-10T14:14:00Z</dcterms:created>
  <dcterms:modified xsi:type="dcterms:W3CDTF">2020-10-19T16:52:00Z</dcterms:modified>
</cp:coreProperties>
</file>