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1183886" w:rsidR="00752C28" w:rsidRDefault="29EE8DF2" w:rsidP="0056027B">
      <w:pPr>
        <w:pStyle w:val="Heading1"/>
        <w:spacing w:before="0"/>
      </w:pPr>
      <w:r>
        <w:t>Unofficial Degree Planning Worksheet</w:t>
      </w:r>
      <w:r w:rsidR="00D77D18">
        <w:br/>
      </w:r>
      <w:r>
        <w:t>Catalog Year: 202</w:t>
      </w:r>
      <w:r w:rsidR="00F22CE8">
        <w:t>5</w:t>
      </w:r>
      <w:r>
        <w:t xml:space="preserve"> – 202</w:t>
      </w:r>
      <w:r w:rsidR="00F22CE8">
        <w:t>6</w:t>
      </w:r>
    </w:p>
    <w:p w14:paraId="645C0B66" w14:textId="77DA9C8A" w:rsidR="009E320D" w:rsidRDefault="00752C28" w:rsidP="0056027B">
      <w:pPr>
        <w:pStyle w:val="Heading1"/>
        <w:spacing w:before="0"/>
      </w:pPr>
      <w:r>
        <w:t>Major: B</w:t>
      </w:r>
      <w:r w:rsidR="00790E2B">
        <w:t>S</w:t>
      </w:r>
      <w:r w:rsidR="006D42E3">
        <w:t xml:space="preserve"> in Environmental S</w:t>
      </w:r>
      <w:r w:rsidR="00C90BD7">
        <w:t>tudies</w:t>
      </w:r>
      <w:r w:rsidR="00676DAA">
        <w:t xml:space="preserve"> – </w:t>
      </w:r>
      <w:r w:rsidR="00CC7ED0">
        <w:t>Communication</w:t>
      </w:r>
    </w:p>
    <w:p w14:paraId="61D3AB61" w14:textId="77777777" w:rsidR="00BF6AF1" w:rsidRDefault="00BF6AF1" w:rsidP="00CA0927">
      <w:pPr>
        <w:spacing w:after="0"/>
      </w:pPr>
      <w:bookmarkStart w:id="0" w:name="_Hlk206580227"/>
      <w:bookmarkStart w:id="1" w:name="_Hlk206588554"/>
      <w:bookmarkStart w:id="2" w:name="_Hlk206592878"/>
    </w:p>
    <w:p w14:paraId="601E61BB" w14:textId="45EAF55C" w:rsidR="00E92F22" w:rsidRDefault="00E92F22"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08981A74" w14:textId="77777777" w:rsidR="00E92F22" w:rsidRPr="00752C28" w:rsidRDefault="00E92F22" w:rsidP="00CA0927">
      <w:pPr>
        <w:spacing w:after="0"/>
        <w:rPr>
          <w:sz w:val="16"/>
          <w:szCs w:val="16"/>
        </w:rPr>
      </w:pPr>
    </w:p>
    <w:p w14:paraId="4E3B8D9C" w14:textId="77777777" w:rsidR="00E92F22" w:rsidRDefault="00E92F22" w:rsidP="00CA0927">
      <w:pPr>
        <w:pStyle w:val="Heading2"/>
        <w:spacing w:before="0"/>
      </w:pPr>
      <w:r>
        <w:t>University Graduation Requirements</w:t>
      </w:r>
    </w:p>
    <w:p w14:paraId="5DB47FB9" w14:textId="77777777" w:rsidR="00E92F22" w:rsidRDefault="00E92F22"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7094C52E" w14:textId="77777777" w:rsidR="00E92F22" w:rsidRPr="009A1047" w:rsidRDefault="00E92F22"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165D61E9" w14:textId="77777777" w:rsidR="00E92F22" w:rsidRDefault="00E92F22"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1781E636" w14:textId="77777777" w:rsidR="00E92F22" w:rsidRDefault="00E92F22"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6D6972CA" w14:textId="77777777" w:rsidR="00E92F22" w:rsidRDefault="00E92F22"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2"/>
    <w:p w14:paraId="0165B309" w14:textId="77777777" w:rsidR="00E92F22" w:rsidRPr="00F23339" w:rsidRDefault="00E92F22"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1"/>
    <w:p w14:paraId="3592194A" w14:textId="77777777" w:rsidR="00E92F22" w:rsidRDefault="00E92F22" w:rsidP="00CA0927">
      <w:pPr>
        <w:spacing w:after="0"/>
      </w:pPr>
    </w:p>
    <w:p w14:paraId="40E10E7D" w14:textId="77777777" w:rsidR="00E92F22" w:rsidRDefault="00E92F22" w:rsidP="00CA0927">
      <w:pPr>
        <w:pStyle w:val="Heading2"/>
        <w:spacing w:before="0"/>
      </w:pPr>
      <w:bookmarkStart w:id="3" w:name="_Hlk206588566"/>
      <w:r>
        <w:t>Honors Requirements</w:t>
      </w:r>
    </w:p>
    <w:p w14:paraId="14F5B837" w14:textId="77777777" w:rsidR="00E92F22" w:rsidRPr="00752C28" w:rsidRDefault="00E92F22" w:rsidP="00E92F22">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0"/>
          <w:bookmarkEnd w:id="3"/>
          <w:p w14:paraId="5A21DF7E" w14:textId="599BAA45" w:rsidR="005D1B18" w:rsidRPr="00D421C1" w:rsidRDefault="00E92F22" w:rsidP="0056027B">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56027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56027B">
            <w:pPr>
              <w:spacing w:after="0"/>
              <w:rPr>
                <w:b/>
                <w:bCs/>
              </w:rPr>
            </w:pPr>
            <w:r w:rsidRPr="00D421C1">
              <w:rPr>
                <w:b/>
                <w:bCs/>
              </w:rPr>
              <w:t>Semester Taken</w:t>
            </w:r>
          </w:p>
        </w:tc>
      </w:tr>
      <w:tr w:rsidR="005D1B18" w14:paraId="3ECFA00E" w14:textId="77777777" w:rsidTr="00E92F22">
        <w:trPr>
          <w:cantSplit/>
          <w:trHeight w:val="782"/>
        </w:trPr>
        <w:tc>
          <w:tcPr>
            <w:tcW w:w="7915" w:type="dxa"/>
          </w:tcPr>
          <w:p w14:paraId="61D6FE70" w14:textId="77777777" w:rsidR="00E92F22" w:rsidRDefault="00E92F22" w:rsidP="00E92F22">
            <w:pPr>
              <w:spacing w:after="0"/>
            </w:pPr>
            <w:r>
              <w:t xml:space="preserve">HON 100 (2cr) – Via ad </w:t>
            </w:r>
            <w:proofErr w:type="spellStart"/>
            <w:r>
              <w:t>Honores</w:t>
            </w:r>
            <w:proofErr w:type="spellEnd"/>
          </w:p>
          <w:p w14:paraId="481FC46D" w14:textId="0FEC0501" w:rsidR="00A52490" w:rsidRDefault="00E92F22" w:rsidP="00E92F22">
            <w:pPr>
              <w:spacing w:after="0"/>
            </w:pPr>
            <w:r>
              <w:t>– must be taken in residency</w:t>
            </w:r>
          </w:p>
        </w:tc>
        <w:tc>
          <w:tcPr>
            <w:tcW w:w="1440" w:type="dxa"/>
          </w:tcPr>
          <w:p w14:paraId="05BF725A" w14:textId="77777777" w:rsidR="005D1B18" w:rsidRDefault="005D1B18" w:rsidP="0056027B">
            <w:pPr>
              <w:spacing w:after="0"/>
            </w:pPr>
          </w:p>
        </w:tc>
        <w:tc>
          <w:tcPr>
            <w:tcW w:w="1440" w:type="dxa"/>
          </w:tcPr>
          <w:p w14:paraId="1C9297A0" w14:textId="77777777" w:rsidR="005D1B18" w:rsidRDefault="005D1B18" w:rsidP="0056027B">
            <w:pPr>
              <w:spacing w:after="0"/>
            </w:pPr>
          </w:p>
        </w:tc>
      </w:tr>
      <w:tr w:rsidR="005D1B18" w14:paraId="52A01CEB" w14:textId="77777777" w:rsidTr="00BF7739">
        <w:trPr>
          <w:cantSplit/>
          <w:trHeight w:val="575"/>
        </w:trPr>
        <w:tc>
          <w:tcPr>
            <w:tcW w:w="7915" w:type="dxa"/>
          </w:tcPr>
          <w:p w14:paraId="5C470AFE" w14:textId="04DA3C39" w:rsidR="005D1B18" w:rsidRDefault="00233CE6" w:rsidP="0056027B">
            <w:pPr>
              <w:spacing w:after="0"/>
            </w:pPr>
            <w:r>
              <w:t xml:space="preserve">AWR 101 </w:t>
            </w:r>
            <w:r w:rsidR="00EA6BBF">
              <w:t xml:space="preserve">(4cr) - </w:t>
            </w:r>
            <w:r>
              <w:t>Reading Locally &amp; Globally</w:t>
            </w:r>
          </w:p>
          <w:p w14:paraId="3E3C0523" w14:textId="68AEF432" w:rsidR="00233CE6" w:rsidRDefault="00B26CAC" w:rsidP="0056027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56027B">
            <w:pPr>
              <w:spacing w:after="0"/>
            </w:pPr>
          </w:p>
        </w:tc>
        <w:tc>
          <w:tcPr>
            <w:tcW w:w="1440" w:type="dxa"/>
          </w:tcPr>
          <w:p w14:paraId="0A2F4614" w14:textId="77777777" w:rsidR="005D1B18" w:rsidRDefault="005D1B18" w:rsidP="0056027B">
            <w:pPr>
              <w:spacing w:after="0"/>
            </w:pPr>
          </w:p>
        </w:tc>
      </w:tr>
      <w:tr w:rsidR="00E92F22" w14:paraId="725D5F2F" w14:textId="77777777" w:rsidTr="00BF7739">
        <w:trPr>
          <w:cantSplit/>
          <w:trHeight w:val="575"/>
        </w:trPr>
        <w:tc>
          <w:tcPr>
            <w:tcW w:w="7915" w:type="dxa"/>
          </w:tcPr>
          <w:p w14:paraId="664C142A" w14:textId="77777777" w:rsidR="00E92F22" w:rsidRDefault="00E92F22" w:rsidP="00E92F22">
            <w:pPr>
              <w:spacing w:after="0"/>
            </w:pPr>
            <w:r>
              <w:t>AWR 201 (4cr) – Writing and Research: The Local and the Global</w:t>
            </w:r>
          </w:p>
          <w:p w14:paraId="28689BC6" w14:textId="0FAE7C22" w:rsidR="00E92F22" w:rsidRDefault="00E92F22" w:rsidP="00E92F22">
            <w:pPr>
              <w:spacing w:after="0"/>
            </w:pPr>
            <w:r>
              <w:rPr>
                <w:i/>
                <w:iCs/>
              </w:rPr>
              <w:t>Pre-requisite (one of the following): AWR 101, AWR 110, or equivalent</w:t>
            </w:r>
          </w:p>
        </w:tc>
        <w:tc>
          <w:tcPr>
            <w:tcW w:w="1440" w:type="dxa"/>
          </w:tcPr>
          <w:p w14:paraId="502CCED9" w14:textId="77777777" w:rsidR="00E92F22" w:rsidRDefault="00E92F22" w:rsidP="0056027B">
            <w:pPr>
              <w:spacing w:after="0"/>
            </w:pPr>
          </w:p>
        </w:tc>
        <w:tc>
          <w:tcPr>
            <w:tcW w:w="1440" w:type="dxa"/>
          </w:tcPr>
          <w:p w14:paraId="62084574" w14:textId="77777777" w:rsidR="00E92F22" w:rsidRDefault="00E92F22" w:rsidP="0056027B">
            <w:pPr>
              <w:spacing w:after="0"/>
            </w:pPr>
          </w:p>
        </w:tc>
      </w:tr>
      <w:tr w:rsidR="005D1B18" w14:paraId="76F093FE" w14:textId="77777777" w:rsidTr="001F6F90">
        <w:trPr>
          <w:cantSplit/>
          <w:trHeight w:val="638"/>
        </w:trPr>
        <w:tc>
          <w:tcPr>
            <w:tcW w:w="7915" w:type="dxa"/>
          </w:tcPr>
          <w:p w14:paraId="09025A1D" w14:textId="68381714" w:rsidR="004411A7" w:rsidRDefault="004411A7" w:rsidP="0056027B">
            <w:pPr>
              <w:spacing w:after="0"/>
            </w:pPr>
            <w:r>
              <w:t>Math</w:t>
            </w:r>
            <w:r w:rsidR="00EA6BBF">
              <w:t xml:space="preserve"> (4cr)</w:t>
            </w:r>
            <w:r>
              <w:t xml:space="preserve"> Requirement (choose one):</w:t>
            </w:r>
          </w:p>
          <w:p w14:paraId="6382514A" w14:textId="10800DDF" w:rsidR="004411A7" w:rsidRDefault="004411A7" w:rsidP="0056027B">
            <w:pPr>
              <w:spacing w:after="0"/>
            </w:pPr>
            <w:r>
              <w:t>MAT 155, MAT 160, MAT 170,</w:t>
            </w:r>
            <w:r w:rsidR="00366CF4">
              <w:t xml:space="preserve"> MAT 201,</w:t>
            </w:r>
            <w:r>
              <w:t xml:space="preserve"> MAT 225, MAT 260</w:t>
            </w:r>
            <w:r w:rsidR="00366CF4">
              <w:t>, MAT 261</w:t>
            </w:r>
          </w:p>
        </w:tc>
        <w:tc>
          <w:tcPr>
            <w:tcW w:w="1440" w:type="dxa"/>
          </w:tcPr>
          <w:p w14:paraId="19756FA2" w14:textId="254B1A99" w:rsidR="005D1B18" w:rsidRDefault="005F79E4" w:rsidP="0056027B">
            <w:pPr>
              <w:spacing w:after="0"/>
            </w:pPr>
            <w:r>
              <w:t xml:space="preserve">MAT </w:t>
            </w:r>
            <w:r w:rsidR="00DD319F">
              <w:t>170</w:t>
            </w:r>
          </w:p>
        </w:tc>
        <w:tc>
          <w:tcPr>
            <w:tcW w:w="1440" w:type="dxa"/>
          </w:tcPr>
          <w:p w14:paraId="494854F8" w14:textId="77777777" w:rsidR="005D1B18" w:rsidRDefault="005D1B18" w:rsidP="0056027B">
            <w:pPr>
              <w:spacing w:after="0"/>
            </w:pPr>
          </w:p>
        </w:tc>
      </w:tr>
    </w:tbl>
    <w:p w14:paraId="6798D7C0" w14:textId="77777777" w:rsidR="00752C28" w:rsidRPr="00BF7739" w:rsidRDefault="00752C28" w:rsidP="0056027B">
      <w:pPr>
        <w:spacing w:after="0"/>
      </w:pPr>
    </w:p>
    <w:p w14:paraId="27F98C2A" w14:textId="77777777" w:rsidR="00E92F22" w:rsidRPr="00752C28" w:rsidRDefault="00E92F22" w:rsidP="00E92F22">
      <w:pPr>
        <w:pStyle w:val="Heading3"/>
        <w:spacing w:before="0" w:after="0"/>
        <w:rPr>
          <w:sz w:val="24"/>
          <w:szCs w:val="28"/>
        </w:rPr>
      </w:pPr>
      <w:bookmarkStart w:id="4"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E92F22" w:rsidRPr="00D421C1" w14:paraId="4588A554" w14:textId="77777777" w:rsidTr="00CA0927">
        <w:trPr>
          <w:cantSplit/>
          <w:tblHeader/>
        </w:trPr>
        <w:tc>
          <w:tcPr>
            <w:tcW w:w="7915" w:type="dxa"/>
            <w:shd w:val="clear" w:color="auto" w:fill="D0CECE" w:themeFill="background2" w:themeFillShade="E6"/>
          </w:tcPr>
          <w:p w14:paraId="2B82DC3C" w14:textId="77777777" w:rsidR="00E92F22" w:rsidRPr="00D421C1" w:rsidRDefault="00E92F22"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647AD62" w14:textId="77777777" w:rsidR="00E92F22" w:rsidRPr="00D421C1" w:rsidRDefault="00E92F22" w:rsidP="00CA0927">
            <w:pPr>
              <w:spacing w:after="0"/>
              <w:rPr>
                <w:b/>
                <w:bCs/>
              </w:rPr>
            </w:pPr>
            <w:r w:rsidRPr="00D421C1">
              <w:rPr>
                <w:b/>
                <w:bCs/>
              </w:rPr>
              <w:t>Course Taken</w:t>
            </w:r>
          </w:p>
        </w:tc>
        <w:tc>
          <w:tcPr>
            <w:tcW w:w="1440" w:type="dxa"/>
            <w:shd w:val="clear" w:color="auto" w:fill="D0CECE" w:themeFill="background2" w:themeFillShade="E6"/>
          </w:tcPr>
          <w:p w14:paraId="16D35C4D" w14:textId="77777777" w:rsidR="00E92F22" w:rsidRPr="00D421C1" w:rsidRDefault="00E92F22" w:rsidP="00CA0927">
            <w:pPr>
              <w:spacing w:after="0"/>
              <w:rPr>
                <w:b/>
                <w:bCs/>
              </w:rPr>
            </w:pPr>
            <w:r w:rsidRPr="00D421C1">
              <w:rPr>
                <w:b/>
                <w:bCs/>
              </w:rPr>
              <w:t>Semester Taken</w:t>
            </w:r>
          </w:p>
        </w:tc>
      </w:tr>
      <w:tr w:rsidR="00E92F22" w14:paraId="3B22BBFB" w14:textId="77777777" w:rsidTr="00CA0927">
        <w:trPr>
          <w:cantSplit/>
        </w:trPr>
        <w:tc>
          <w:tcPr>
            <w:tcW w:w="7915" w:type="dxa"/>
          </w:tcPr>
          <w:p w14:paraId="263B5990" w14:textId="77777777" w:rsidR="00E92F22" w:rsidRDefault="00E92F22" w:rsidP="00CA0927">
            <w:pPr>
              <w:spacing w:after="0"/>
            </w:pPr>
            <w:r>
              <w:t>HON 220 (4cr) – Where have we been?</w:t>
            </w:r>
          </w:p>
          <w:p w14:paraId="4DE7BF2E" w14:textId="77777777" w:rsidR="00E92F22" w:rsidRDefault="00E92F22" w:rsidP="00CA0927">
            <w:pPr>
              <w:spacing w:after="0"/>
              <w:rPr>
                <w:i/>
                <w:iCs/>
              </w:rPr>
            </w:pPr>
            <w:r>
              <w:rPr>
                <w:i/>
                <w:iCs/>
              </w:rPr>
              <w:t>Pre-requisite: AWR 101, HON 100</w:t>
            </w:r>
          </w:p>
          <w:p w14:paraId="4E9E27B2" w14:textId="77777777" w:rsidR="00E92F22" w:rsidRPr="000A2092" w:rsidRDefault="00E92F22" w:rsidP="00CA0927">
            <w:pPr>
              <w:spacing w:after="0"/>
              <w:rPr>
                <w:i/>
                <w:iCs/>
              </w:rPr>
            </w:pPr>
            <w:r>
              <w:rPr>
                <w:i/>
                <w:iCs/>
              </w:rPr>
              <w:t>Co-requisite: AWR 201</w:t>
            </w:r>
          </w:p>
        </w:tc>
        <w:tc>
          <w:tcPr>
            <w:tcW w:w="1440" w:type="dxa"/>
          </w:tcPr>
          <w:p w14:paraId="2465A54B" w14:textId="77777777" w:rsidR="00E92F22" w:rsidRDefault="00E92F22" w:rsidP="00CA0927">
            <w:pPr>
              <w:spacing w:after="0"/>
            </w:pPr>
          </w:p>
        </w:tc>
        <w:tc>
          <w:tcPr>
            <w:tcW w:w="1440" w:type="dxa"/>
          </w:tcPr>
          <w:p w14:paraId="6A82E89D" w14:textId="77777777" w:rsidR="00E92F22" w:rsidRDefault="00E92F22" w:rsidP="00CA0927">
            <w:pPr>
              <w:spacing w:after="0"/>
            </w:pPr>
          </w:p>
        </w:tc>
      </w:tr>
      <w:tr w:rsidR="00E92F22" w14:paraId="7176ED94" w14:textId="77777777" w:rsidTr="00CA0927">
        <w:trPr>
          <w:cantSplit/>
        </w:trPr>
        <w:tc>
          <w:tcPr>
            <w:tcW w:w="7915" w:type="dxa"/>
          </w:tcPr>
          <w:p w14:paraId="3E926A12" w14:textId="77777777" w:rsidR="00E92F22" w:rsidRDefault="00E92F22" w:rsidP="00CA0927">
            <w:pPr>
              <w:spacing w:after="0"/>
            </w:pPr>
            <w:r>
              <w:t>HON 230 (4cr) – Where are we now?</w:t>
            </w:r>
          </w:p>
          <w:p w14:paraId="11FBFEDF" w14:textId="77777777" w:rsidR="00E92F22" w:rsidRDefault="00E92F22" w:rsidP="00CA0927">
            <w:pPr>
              <w:spacing w:after="0"/>
              <w:rPr>
                <w:i/>
                <w:iCs/>
              </w:rPr>
            </w:pPr>
            <w:r>
              <w:rPr>
                <w:i/>
                <w:iCs/>
              </w:rPr>
              <w:t>Pre-requisite: AWR 101, HON 100</w:t>
            </w:r>
          </w:p>
          <w:p w14:paraId="0B6D6BAF" w14:textId="77777777" w:rsidR="00E92F22" w:rsidRPr="0000459F" w:rsidRDefault="00E92F22" w:rsidP="00CA0927">
            <w:pPr>
              <w:spacing w:after="0"/>
            </w:pPr>
            <w:r>
              <w:rPr>
                <w:i/>
                <w:iCs/>
              </w:rPr>
              <w:t>Co-requisite: AWR 201</w:t>
            </w:r>
          </w:p>
        </w:tc>
        <w:tc>
          <w:tcPr>
            <w:tcW w:w="1440" w:type="dxa"/>
          </w:tcPr>
          <w:p w14:paraId="7FC8D4AA" w14:textId="77777777" w:rsidR="00E92F22" w:rsidRDefault="00E92F22" w:rsidP="00CA0927">
            <w:pPr>
              <w:spacing w:after="0"/>
            </w:pPr>
          </w:p>
        </w:tc>
        <w:tc>
          <w:tcPr>
            <w:tcW w:w="1440" w:type="dxa"/>
          </w:tcPr>
          <w:p w14:paraId="56937185" w14:textId="77777777" w:rsidR="00E92F22" w:rsidRDefault="00E92F22" w:rsidP="00CA0927">
            <w:pPr>
              <w:spacing w:after="0"/>
            </w:pPr>
          </w:p>
        </w:tc>
      </w:tr>
      <w:tr w:rsidR="00E92F22" w14:paraId="2B1F5BC9" w14:textId="77777777" w:rsidTr="00CA0927">
        <w:trPr>
          <w:cantSplit/>
        </w:trPr>
        <w:tc>
          <w:tcPr>
            <w:tcW w:w="7915" w:type="dxa"/>
          </w:tcPr>
          <w:p w14:paraId="7A85470A" w14:textId="77777777" w:rsidR="00E92F22" w:rsidRDefault="00E92F22" w:rsidP="00CA0927">
            <w:pPr>
              <w:spacing w:after="0"/>
            </w:pPr>
            <w:r>
              <w:t xml:space="preserve">HON 240 (4cr) – Where are we going? </w:t>
            </w:r>
          </w:p>
          <w:p w14:paraId="660349A2" w14:textId="77777777" w:rsidR="00E92F22" w:rsidRDefault="00E92F22" w:rsidP="00CA0927">
            <w:pPr>
              <w:spacing w:after="0"/>
              <w:rPr>
                <w:i/>
                <w:iCs/>
              </w:rPr>
            </w:pPr>
            <w:r>
              <w:rPr>
                <w:i/>
                <w:iCs/>
              </w:rPr>
              <w:t>Pre-requisite: AWR 101, HON 100</w:t>
            </w:r>
          </w:p>
          <w:p w14:paraId="272CC78F" w14:textId="77777777" w:rsidR="00E92F22" w:rsidRDefault="00E92F22" w:rsidP="00CA0927">
            <w:pPr>
              <w:spacing w:after="0"/>
            </w:pPr>
            <w:r>
              <w:rPr>
                <w:i/>
                <w:iCs/>
              </w:rPr>
              <w:t>Co-requisite: AWR 201</w:t>
            </w:r>
          </w:p>
        </w:tc>
        <w:tc>
          <w:tcPr>
            <w:tcW w:w="1440" w:type="dxa"/>
          </w:tcPr>
          <w:p w14:paraId="7BF08E84" w14:textId="77777777" w:rsidR="00E92F22" w:rsidRDefault="00E92F22" w:rsidP="00CA0927">
            <w:pPr>
              <w:spacing w:after="0"/>
            </w:pPr>
          </w:p>
        </w:tc>
        <w:tc>
          <w:tcPr>
            <w:tcW w:w="1440" w:type="dxa"/>
          </w:tcPr>
          <w:p w14:paraId="5698486D" w14:textId="77777777" w:rsidR="00E92F22" w:rsidRDefault="00E92F22" w:rsidP="00CA0927">
            <w:pPr>
              <w:spacing w:after="0"/>
            </w:pPr>
          </w:p>
        </w:tc>
      </w:tr>
    </w:tbl>
    <w:p w14:paraId="6D10EDDB" w14:textId="77777777" w:rsidR="00E92F22" w:rsidRDefault="00E92F22" w:rsidP="00E92F22"/>
    <w:p w14:paraId="3D81E178" w14:textId="77777777" w:rsidR="00E92F22" w:rsidRDefault="00E92F22" w:rsidP="00E92F22">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E92F22" w:rsidRPr="00D421C1" w14:paraId="3FABEE81" w14:textId="77777777" w:rsidTr="00CA0927">
        <w:trPr>
          <w:cantSplit/>
          <w:tblHeader/>
        </w:trPr>
        <w:tc>
          <w:tcPr>
            <w:tcW w:w="7915" w:type="dxa"/>
            <w:shd w:val="clear" w:color="auto" w:fill="D0CECE" w:themeFill="background2" w:themeFillShade="E6"/>
          </w:tcPr>
          <w:p w14:paraId="3AB39CA0" w14:textId="77777777" w:rsidR="00E92F22" w:rsidRDefault="00E92F22" w:rsidP="00CA0927">
            <w:pPr>
              <w:spacing w:after="0"/>
              <w:rPr>
                <w:b/>
                <w:bCs/>
              </w:rPr>
            </w:pPr>
            <w:r>
              <w:rPr>
                <w:b/>
                <w:bCs/>
              </w:rPr>
              <w:lastRenderedPageBreak/>
              <w:t xml:space="preserve">Idea Labs </w:t>
            </w:r>
            <w:r w:rsidRPr="00D421C1">
              <w:rPr>
                <w:b/>
                <w:bCs/>
              </w:rPr>
              <w:t>Requirement</w:t>
            </w:r>
          </w:p>
          <w:p w14:paraId="178C6C69" w14:textId="77777777" w:rsidR="00E92F22" w:rsidRPr="004145A7" w:rsidRDefault="00E92F22"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0127BA29" w14:textId="77777777" w:rsidR="00E92F22" w:rsidRPr="00D421C1" w:rsidRDefault="00E92F22" w:rsidP="00CA0927">
            <w:pPr>
              <w:spacing w:after="0"/>
              <w:rPr>
                <w:b/>
                <w:bCs/>
              </w:rPr>
            </w:pPr>
            <w:r w:rsidRPr="00D421C1">
              <w:rPr>
                <w:b/>
                <w:bCs/>
              </w:rPr>
              <w:t>Course Taken</w:t>
            </w:r>
          </w:p>
        </w:tc>
        <w:tc>
          <w:tcPr>
            <w:tcW w:w="1440" w:type="dxa"/>
            <w:shd w:val="clear" w:color="auto" w:fill="D0CECE" w:themeFill="background2" w:themeFillShade="E6"/>
          </w:tcPr>
          <w:p w14:paraId="6C1D6B58" w14:textId="77777777" w:rsidR="00E92F22" w:rsidRPr="00D421C1" w:rsidRDefault="00E92F22" w:rsidP="00CA0927">
            <w:pPr>
              <w:spacing w:after="0"/>
              <w:rPr>
                <w:b/>
                <w:bCs/>
              </w:rPr>
            </w:pPr>
            <w:r w:rsidRPr="00D421C1">
              <w:rPr>
                <w:b/>
                <w:bCs/>
              </w:rPr>
              <w:t>Semester Taken</w:t>
            </w:r>
          </w:p>
        </w:tc>
      </w:tr>
      <w:tr w:rsidR="00E92F22" w14:paraId="5BEAC3B9" w14:textId="77777777" w:rsidTr="00CA0927">
        <w:trPr>
          <w:cantSplit/>
        </w:trPr>
        <w:tc>
          <w:tcPr>
            <w:tcW w:w="7915" w:type="dxa"/>
          </w:tcPr>
          <w:p w14:paraId="41E9A0A8" w14:textId="77777777" w:rsidR="00E92F22" w:rsidRPr="00EA6BBF" w:rsidRDefault="00E92F22" w:rsidP="00CA0927">
            <w:pPr>
              <w:spacing w:after="0"/>
              <w:rPr>
                <w:rStyle w:val="Hyperlink"/>
                <w:color w:val="auto"/>
                <w:u w:val="none"/>
              </w:rPr>
            </w:pPr>
            <w:r>
              <w:t>HON 253 (4cr) – Idea Lab: Health Science or Natural Science</w:t>
            </w:r>
          </w:p>
          <w:p w14:paraId="3AC5260C" w14:textId="77777777" w:rsidR="00E92F22" w:rsidRPr="00433180" w:rsidRDefault="00E92F22"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8516C1B" w14:textId="77777777" w:rsidR="00E92F22" w:rsidRDefault="00E92F22" w:rsidP="00CA0927">
            <w:pPr>
              <w:spacing w:after="0"/>
            </w:pPr>
          </w:p>
        </w:tc>
        <w:tc>
          <w:tcPr>
            <w:tcW w:w="1440" w:type="dxa"/>
          </w:tcPr>
          <w:p w14:paraId="26AD282B" w14:textId="77777777" w:rsidR="00E92F22" w:rsidRDefault="00E92F22" w:rsidP="00CA0927">
            <w:pPr>
              <w:spacing w:after="0"/>
            </w:pPr>
          </w:p>
        </w:tc>
      </w:tr>
      <w:tr w:rsidR="00E92F22" w14:paraId="35633EA3" w14:textId="77777777" w:rsidTr="00CA0927">
        <w:trPr>
          <w:cantSplit/>
        </w:trPr>
        <w:tc>
          <w:tcPr>
            <w:tcW w:w="7915" w:type="dxa"/>
          </w:tcPr>
          <w:p w14:paraId="586382B2" w14:textId="77777777" w:rsidR="00E92F22" w:rsidRPr="00EA6BBF" w:rsidRDefault="00E92F22" w:rsidP="00CA0927">
            <w:pPr>
              <w:spacing w:after="0"/>
              <w:rPr>
                <w:rStyle w:val="Hyperlink"/>
                <w:color w:val="auto"/>
                <w:u w:val="none"/>
              </w:rPr>
            </w:pPr>
            <w:r>
              <w:t>HON 255 (4cr) – Idea Lab: Humanities/Fine Arts</w:t>
            </w:r>
          </w:p>
          <w:p w14:paraId="7C99D57B" w14:textId="77777777" w:rsidR="00E92F22" w:rsidRPr="00642DD3" w:rsidRDefault="00E92F22"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49FC253" w14:textId="77777777" w:rsidR="00E92F22" w:rsidRDefault="00E92F22" w:rsidP="00CA0927">
            <w:pPr>
              <w:spacing w:after="0"/>
            </w:pPr>
          </w:p>
        </w:tc>
        <w:tc>
          <w:tcPr>
            <w:tcW w:w="1440" w:type="dxa"/>
          </w:tcPr>
          <w:p w14:paraId="6FEEC0B1" w14:textId="77777777" w:rsidR="00E92F22" w:rsidRDefault="00E92F22" w:rsidP="00CA0927">
            <w:pPr>
              <w:spacing w:after="0"/>
            </w:pPr>
          </w:p>
        </w:tc>
      </w:tr>
      <w:tr w:rsidR="00E92F22" w14:paraId="3A0C13DD" w14:textId="77777777" w:rsidTr="00CA0927">
        <w:trPr>
          <w:cantSplit/>
        </w:trPr>
        <w:tc>
          <w:tcPr>
            <w:tcW w:w="7915" w:type="dxa"/>
          </w:tcPr>
          <w:p w14:paraId="3B66C244" w14:textId="77777777" w:rsidR="00E92F22" w:rsidRDefault="00E92F22" w:rsidP="00CA0927">
            <w:pPr>
              <w:spacing w:after="0"/>
            </w:pPr>
            <w:r>
              <w:t>HON 257 (4cr) – Idea Lab: Social Science</w:t>
            </w:r>
          </w:p>
          <w:p w14:paraId="70377661" w14:textId="77777777" w:rsidR="00E92F22" w:rsidRPr="00642DD3" w:rsidRDefault="00E92F22"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AC5529D" w14:textId="77777777" w:rsidR="00E92F22" w:rsidRDefault="00E92F22" w:rsidP="00CA0927">
            <w:pPr>
              <w:spacing w:after="0"/>
            </w:pPr>
          </w:p>
        </w:tc>
        <w:tc>
          <w:tcPr>
            <w:tcW w:w="1440" w:type="dxa"/>
          </w:tcPr>
          <w:p w14:paraId="1EFF0FC1" w14:textId="77777777" w:rsidR="00E92F22" w:rsidRDefault="00E92F22" w:rsidP="00CA0927">
            <w:pPr>
              <w:spacing w:after="0"/>
            </w:pPr>
          </w:p>
        </w:tc>
      </w:tr>
    </w:tbl>
    <w:p w14:paraId="7C62DA53" w14:textId="77777777" w:rsidR="00E92F22" w:rsidRDefault="00E92F22" w:rsidP="00E92F22">
      <w:pPr>
        <w:spacing w:after="0"/>
      </w:pPr>
    </w:p>
    <w:p w14:paraId="775EA892" w14:textId="77777777" w:rsidR="00E92F22" w:rsidRPr="00752C28" w:rsidRDefault="00E92F22" w:rsidP="00E92F22">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E92F22" w:rsidRPr="00D421C1" w14:paraId="5DC2C76D" w14:textId="77777777" w:rsidTr="00CA0927">
        <w:trPr>
          <w:cantSplit/>
          <w:tblHeader/>
        </w:trPr>
        <w:tc>
          <w:tcPr>
            <w:tcW w:w="7915" w:type="dxa"/>
            <w:shd w:val="clear" w:color="auto" w:fill="D0CECE" w:themeFill="background2" w:themeFillShade="E6"/>
          </w:tcPr>
          <w:p w14:paraId="0575E426" w14:textId="77777777" w:rsidR="00E92F22" w:rsidRPr="009651D1" w:rsidRDefault="00E92F22"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16BE4A11" w14:textId="77777777" w:rsidR="00E92F22" w:rsidRPr="00FB7FFE" w:rsidRDefault="00E92F22"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1D2C33DD" w14:textId="77777777" w:rsidR="00E92F22" w:rsidRPr="00D421C1" w:rsidRDefault="00E92F22" w:rsidP="00CA0927">
            <w:pPr>
              <w:spacing w:after="0"/>
              <w:rPr>
                <w:b/>
                <w:bCs/>
              </w:rPr>
            </w:pPr>
            <w:r w:rsidRPr="00D421C1">
              <w:rPr>
                <w:b/>
                <w:bCs/>
              </w:rPr>
              <w:t>Course Taken</w:t>
            </w:r>
          </w:p>
        </w:tc>
        <w:tc>
          <w:tcPr>
            <w:tcW w:w="1440" w:type="dxa"/>
            <w:shd w:val="clear" w:color="auto" w:fill="D0CECE" w:themeFill="background2" w:themeFillShade="E6"/>
          </w:tcPr>
          <w:p w14:paraId="43CE55EA" w14:textId="77777777" w:rsidR="00E92F22" w:rsidRPr="00D421C1" w:rsidRDefault="00E92F22" w:rsidP="00CA0927">
            <w:pPr>
              <w:spacing w:after="0"/>
              <w:rPr>
                <w:b/>
                <w:bCs/>
              </w:rPr>
            </w:pPr>
            <w:r w:rsidRPr="00D421C1">
              <w:rPr>
                <w:b/>
                <w:bCs/>
              </w:rPr>
              <w:t>Semester Taken</w:t>
            </w:r>
          </w:p>
        </w:tc>
      </w:tr>
      <w:tr w:rsidR="00E92F22" w14:paraId="08B602BF" w14:textId="77777777" w:rsidTr="00CA0927">
        <w:trPr>
          <w:cantSplit/>
        </w:trPr>
        <w:tc>
          <w:tcPr>
            <w:tcW w:w="7915" w:type="dxa"/>
          </w:tcPr>
          <w:p w14:paraId="14697D23" w14:textId="77777777" w:rsidR="00E92F22" w:rsidRDefault="00E92F22" w:rsidP="00CA0927">
            <w:pPr>
              <w:spacing w:after="0"/>
            </w:pPr>
            <w:r>
              <w:t>HON 490 (6-10cr) – Thesis</w:t>
            </w:r>
          </w:p>
          <w:p w14:paraId="2DF267B4" w14:textId="77777777" w:rsidR="00E92F22" w:rsidRDefault="00E92F22"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478142E0" w14:textId="77777777" w:rsidR="00E92F22" w:rsidRDefault="00E92F22" w:rsidP="00CA0927">
            <w:pPr>
              <w:spacing w:after="0"/>
              <w:rPr>
                <w:i/>
                <w:iCs/>
              </w:rPr>
            </w:pPr>
          </w:p>
          <w:p w14:paraId="44EF6716" w14:textId="77777777" w:rsidR="00E92F22" w:rsidRPr="000A2092" w:rsidRDefault="00E92F22"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F529D6C" w14:textId="77777777" w:rsidR="00E92F22" w:rsidRDefault="00E92F22" w:rsidP="00CA0927">
            <w:pPr>
              <w:spacing w:after="0"/>
            </w:pPr>
          </w:p>
        </w:tc>
        <w:tc>
          <w:tcPr>
            <w:tcW w:w="1440" w:type="dxa"/>
          </w:tcPr>
          <w:p w14:paraId="0F6DF754" w14:textId="77777777" w:rsidR="00E92F22" w:rsidRDefault="00E92F22" w:rsidP="00CA0927">
            <w:pPr>
              <w:spacing w:after="0"/>
            </w:pPr>
          </w:p>
        </w:tc>
      </w:tr>
      <w:bookmarkEnd w:id="4"/>
    </w:tbl>
    <w:p w14:paraId="0B9B4596" w14:textId="77777777" w:rsidR="00752C28" w:rsidRPr="00BF7739" w:rsidRDefault="00752C28" w:rsidP="0056027B">
      <w:pPr>
        <w:spacing w:after="0"/>
        <w:rPr>
          <w:sz w:val="20"/>
          <w:szCs w:val="20"/>
        </w:rPr>
      </w:pPr>
    </w:p>
    <w:p w14:paraId="77D6CB25" w14:textId="71EC352B" w:rsidR="00BF7739" w:rsidRDefault="00FE5189" w:rsidP="0056027B">
      <w:pPr>
        <w:pStyle w:val="Heading2"/>
        <w:spacing w:before="0"/>
      </w:pPr>
      <w:r>
        <w:t xml:space="preserve">Environmental Studies – </w:t>
      </w:r>
      <w:r w:rsidR="00814C5B">
        <w:t>Communication</w:t>
      </w:r>
      <w:r w:rsidR="00BF7739">
        <w:t xml:space="preserve"> Requirements (</w:t>
      </w:r>
      <w:r w:rsidR="00CC7ED0">
        <w:t>64</w:t>
      </w:r>
      <w:r w:rsidR="00BF7739">
        <w:t xml:space="preserve"> Credits)</w:t>
      </w:r>
    </w:p>
    <w:p w14:paraId="7D842017" w14:textId="272AA5F2" w:rsidR="00310FB1" w:rsidRPr="00752C28" w:rsidRDefault="007B76F5" w:rsidP="0056027B">
      <w:pPr>
        <w:pStyle w:val="Heading3"/>
        <w:spacing w:before="0" w:after="0"/>
        <w:rPr>
          <w:sz w:val="24"/>
          <w:szCs w:val="28"/>
        </w:rPr>
      </w:pPr>
      <w:r>
        <w:rPr>
          <w:sz w:val="24"/>
          <w:szCs w:val="28"/>
        </w:rPr>
        <w:t>Environmental Studies</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CCCC21C" w:rsidR="00310FB1" w:rsidRDefault="00C90BD7" w:rsidP="0056027B">
            <w:pPr>
              <w:spacing w:after="0"/>
              <w:rPr>
                <w:b/>
                <w:bCs/>
              </w:rPr>
            </w:pPr>
            <w:r>
              <w:rPr>
                <w:b/>
                <w:bCs/>
              </w:rPr>
              <w:t>Environmental Studies</w:t>
            </w:r>
            <w:r w:rsidR="000D390D">
              <w:rPr>
                <w:b/>
                <w:bCs/>
              </w:rPr>
              <w:t xml:space="preserve"> Core</w:t>
            </w:r>
            <w:r w:rsidR="00310FB1">
              <w:rPr>
                <w:b/>
                <w:bCs/>
              </w:rPr>
              <w:t xml:space="preserve"> Requirements (</w:t>
            </w:r>
            <w:r w:rsidR="007B76F5">
              <w:rPr>
                <w:b/>
                <w:bCs/>
              </w:rPr>
              <w:t>24</w:t>
            </w:r>
            <w:r w:rsidR="00310FB1">
              <w:rPr>
                <w:b/>
                <w:bCs/>
              </w:rPr>
              <w:t xml:space="preserve"> Credits)</w:t>
            </w:r>
          </w:p>
          <w:p w14:paraId="5ACC1974" w14:textId="1BBFA4A5" w:rsidR="00310FB1" w:rsidRPr="005067AF" w:rsidRDefault="00DD660F" w:rsidP="0056027B">
            <w:pPr>
              <w:spacing w:after="0"/>
              <w:rPr>
                <w:rFonts w:ascii="Times New Roman" w:hAnsi="Times New Roman"/>
                <w:sz w:val="21"/>
                <w:szCs w:val="21"/>
              </w:rPr>
            </w:pPr>
            <w:r w:rsidRPr="00E13A08">
              <w:rPr>
                <w:rFonts w:cstheme="minorHAnsi"/>
              </w:rPr>
              <w:t>All courses in the Environmental Studies Core Curriculum must be completed with a C or better</w:t>
            </w:r>
          </w:p>
        </w:tc>
        <w:tc>
          <w:tcPr>
            <w:tcW w:w="671" w:type="pct"/>
            <w:shd w:val="clear" w:color="auto" w:fill="D0CECE" w:themeFill="background2" w:themeFillShade="E6"/>
          </w:tcPr>
          <w:p w14:paraId="62F9667B" w14:textId="77777777" w:rsidR="00310FB1" w:rsidRPr="00D421C1" w:rsidRDefault="00310FB1" w:rsidP="0056027B">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56027B">
            <w:pPr>
              <w:spacing w:after="0"/>
              <w:rPr>
                <w:b/>
                <w:bCs/>
              </w:rPr>
            </w:pPr>
            <w:r w:rsidRPr="00D421C1">
              <w:rPr>
                <w:b/>
                <w:bCs/>
              </w:rPr>
              <w:t>Semester Taken</w:t>
            </w:r>
          </w:p>
        </w:tc>
      </w:tr>
      <w:tr w:rsidR="007B76F5" w:rsidRPr="00597CC6" w14:paraId="2708F6F0" w14:textId="77777777" w:rsidTr="000836B6">
        <w:trPr>
          <w:cantSplit/>
        </w:trPr>
        <w:tc>
          <w:tcPr>
            <w:tcW w:w="3617" w:type="pct"/>
          </w:tcPr>
          <w:p w14:paraId="4AD36D8E" w14:textId="28DF3278" w:rsidR="007B76F5" w:rsidRDefault="007B76F5" w:rsidP="001D3F46">
            <w:pPr>
              <w:spacing w:after="0"/>
              <w:rPr>
                <w:rFonts w:cstheme="minorHAnsi"/>
              </w:rPr>
            </w:pPr>
            <w:r>
              <w:rPr>
                <w:rFonts w:cstheme="minorHAnsi"/>
              </w:rPr>
              <w:t>ENS 198 (4cr) – Introduction to Environmental Studies I (1)</w:t>
            </w:r>
            <w:r w:rsidR="001D3F46">
              <w:rPr>
                <w:rFonts w:cstheme="minorHAnsi"/>
              </w:rPr>
              <w:t xml:space="preserve"> (Can Fulfill Spartan Studies Distribution Requirement)</w:t>
            </w:r>
          </w:p>
        </w:tc>
        <w:tc>
          <w:tcPr>
            <w:tcW w:w="671" w:type="pct"/>
          </w:tcPr>
          <w:p w14:paraId="2C1EB28F" w14:textId="77777777" w:rsidR="007B76F5" w:rsidRPr="006A68B8" w:rsidRDefault="007B76F5" w:rsidP="0056027B">
            <w:pPr>
              <w:spacing w:after="0"/>
              <w:rPr>
                <w:rFonts w:cstheme="minorHAnsi"/>
              </w:rPr>
            </w:pPr>
          </w:p>
        </w:tc>
        <w:tc>
          <w:tcPr>
            <w:tcW w:w="712" w:type="pct"/>
          </w:tcPr>
          <w:p w14:paraId="30B4E6DA" w14:textId="77777777" w:rsidR="007B76F5" w:rsidRPr="006A68B8" w:rsidRDefault="007B76F5" w:rsidP="0056027B">
            <w:pPr>
              <w:spacing w:after="0"/>
              <w:rPr>
                <w:rFonts w:cstheme="minorHAnsi"/>
              </w:rPr>
            </w:pPr>
          </w:p>
        </w:tc>
      </w:tr>
      <w:tr w:rsidR="007B76F5" w:rsidRPr="00597CC6" w14:paraId="7833136F" w14:textId="77777777" w:rsidTr="000836B6">
        <w:trPr>
          <w:cantSplit/>
        </w:trPr>
        <w:tc>
          <w:tcPr>
            <w:tcW w:w="3617" w:type="pct"/>
          </w:tcPr>
          <w:p w14:paraId="29207EDA" w14:textId="77777777" w:rsidR="007B76F5" w:rsidRDefault="007B76F5" w:rsidP="0056027B">
            <w:pPr>
              <w:spacing w:after="0"/>
              <w:rPr>
                <w:rFonts w:cstheme="minorHAnsi"/>
              </w:rPr>
            </w:pPr>
            <w:r>
              <w:rPr>
                <w:rFonts w:cstheme="minorHAnsi"/>
              </w:rPr>
              <w:t>ENS 199 (4cr) – Introduction to Environmental Studies II (2)</w:t>
            </w:r>
          </w:p>
          <w:p w14:paraId="77A2E9F9" w14:textId="3E94F2FC" w:rsidR="007B76F5" w:rsidRDefault="007B76F5" w:rsidP="0056027B">
            <w:pPr>
              <w:spacing w:after="0"/>
              <w:rPr>
                <w:rFonts w:cstheme="minorHAnsi"/>
              </w:rPr>
            </w:pPr>
          </w:p>
        </w:tc>
        <w:tc>
          <w:tcPr>
            <w:tcW w:w="671" w:type="pct"/>
          </w:tcPr>
          <w:p w14:paraId="3FF6F5A9" w14:textId="77777777" w:rsidR="007B76F5" w:rsidRPr="006A68B8" w:rsidRDefault="007B76F5" w:rsidP="0056027B">
            <w:pPr>
              <w:spacing w:after="0"/>
              <w:rPr>
                <w:rFonts w:cstheme="minorHAnsi"/>
              </w:rPr>
            </w:pPr>
          </w:p>
        </w:tc>
        <w:tc>
          <w:tcPr>
            <w:tcW w:w="712" w:type="pct"/>
          </w:tcPr>
          <w:p w14:paraId="003B2625" w14:textId="77777777" w:rsidR="007B76F5" w:rsidRPr="006A68B8" w:rsidRDefault="007B76F5" w:rsidP="0056027B">
            <w:pPr>
              <w:spacing w:after="0"/>
              <w:rPr>
                <w:rFonts w:cstheme="minorHAnsi"/>
              </w:rPr>
            </w:pPr>
          </w:p>
        </w:tc>
      </w:tr>
      <w:tr w:rsidR="007B76F5" w:rsidRPr="00597CC6" w14:paraId="16DFE26E" w14:textId="77777777" w:rsidTr="000836B6">
        <w:trPr>
          <w:cantSplit/>
        </w:trPr>
        <w:tc>
          <w:tcPr>
            <w:tcW w:w="3617" w:type="pct"/>
          </w:tcPr>
          <w:p w14:paraId="71D89529" w14:textId="3C070509" w:rsidR="007B76F5" w:rsidRDefault="007B76F5" w:rsidP="0056027B">
            <w:pPr>
              <w:spacing w:after="0"/>
              <w:rPr>
                <w:rFonts w:cstheme="minorHAnsi"/>
              </w:rPr>
            </w:pPr>
            <w:r>
              <w:rPr>
                <w:rFonts w:cstheme="minorHAnsi"/>
              </w:rPr>
              <w:t>ENS 235 (4cr) – Geographic Information Systems</w:t>
            </w:r>
          </w:p>
          <w:p w14:paraId="17DF8240" w14:textId="7149FD6F" w:rsidR="007B76F5" w:rsidRPr="007B76F5" w:rsidRDefault="007B76F5" w:rsidP="0056027B">
            <w:pPr>
              <w:spacing w:after="0"/>
              <w:rPr>
                <w:rFonts w:cstheme="minorHAnsi"/>
                <w:i/>
                <w:iCs/>
              </w:rPr>
            </w:pPr>
            <w:r>
              <w:rPr>
                <w:rFonts w:cstheme="minorHAnsi"/>
                <w:i/>
                <w:iCs/>
              </w:rPr>
              <w:t xml:space="preserve">Pre-requisite: </w:t>
            </w:r>
            <w:r w:rsidRPr="007B76F5">
              <w:rPr>
                <w:rFonts w:cstheme="minorHAnsi"/>
                <w:i/>
                <w:iCs/>
              </w:rPr>
              <w:t>Completion of ENS 198, ENS 199, and either MAT 170 or MAT 260 all with a C or better, or completion of the Biology Lower Core with a 2.0 GPA.</w:t>
            </w:r>
          </w:p>
          <w:p w14:paraId="4983C5B0" w14:textId="021CAE1C" w:rsidR="007B76F5" w:rsidRDefault="007B76F5" w:rsidP="0056027B">
            <w:pPr>
              <w:spacing w:after="0"/>
              <w:rPr>
                <w:rFonts w:cstheme="minorHAnsi"/>
              </w:rPr>
            </w:pPr>
            <w:r w:rsidRPr="007B76F5">
              <w:rPr>
                <w:rFonts w:cstheme="minorHAnsi"/>
                <w:b/>
                <w:bCs/>
              </w:rPr>
              <w:t xml:space="preserve">or </w:t>
            </w:r>
            <w:r>
              <w:rPr>
                <w:rFonts w:cstheme="minorHAnsi"/>
              </w:rPr>
              <w:t>GEO 235 (4cr) – GIS Mapmaking for the Social Sciences</w:t>
            </w:r>
          </w:p>
        </w:tc>
        <w:tc>
          <w:tcPr>
            <w:tcW w:w="671" w:type="pct"/>
          </w:tcPr>
          <w:p w14:paraId="5F43DC62" w14:textId="77777777" w:rsidR="007B76F5" w:rsidRPr="006A68B8" w:rsidRDefault="007B76F5" w:rsidP="0056027B">
            <w:pPr>
              <w:spacing w:after="0"/>
              <w:rPr>
                <w:rFonts w:cstheme="minorHAnsi"/>
              </w:rPr>
            </w:pPr>
          </w:p>
        </w:tc>
        <w:tc>
          <w:tcPr>
            <w:tcW w:w="712" w:type="pct"/>
          </w:tcPr>
          <w:p w14:paraId="496A8793" w14:textId="77777777" w:rsidR="007B76F5" w:rsidRPr="006A68B8" w:rsidRDefault="007B76F5" w:rsidP="0056027B">
            <w:pPr>
              <w:spacing w:after="0"/>
              <w:rPr>
                <w:rFonts w:cstheme="minorHAnsi"/>
              </w:rPr>
            </w:pPr>
          </w:p>
        </w:tc>
      </w:tr>
      <w:tr w:rsidR="007B76F5" w:rsidRPr="00597CC6" w14:paraId="4B878C07" w14:textId="77777777" w:rsidTr="000836B6">
        <w:trPr>
          <w:cantSplit/>
        </w:trPr>
        <w:tc>
          <w:tcPr>
            <w:tcW w:w="3617" w:type="pct"/>
          </w:tcPr>
          <w:p w14:paraId="21C8FFC5" w14:textId="730F69F4" w:rsidR="007B76F5" w:rsidRDefault="00D7094A" w:rsidP="0056027B">
            <w:pPr>
              <w:spacing w:after="0"/>
              <w:rPr>
                <w:rFonts w:cstheme="minorHAnsi"/>
              </w:rPr>
            </w:pPr>
            <w:r>
              <w:rPr>
                <w:rFonts w:cstheme="minorHAnsi"/>
              </w:rPr>
              <w:t>MAT 170 (4cr) – Precalculus</w:t>
            </w:r>
            <w:r w:rsidR="00DD319F">
              <w:rPr>
                <w:rFonts w:cstheme="minorHAnsi"/>
              </w:rPr>
              <w:t xml:space="preserve"> (Can Fulfill Spartan Studies Mathematics Requirement)</w:t>
            </w:r>
          </w:p>
          <w:p w14:paraId="4413D996" w14:textId="556F252C" w:rsidR="00D7094A" w:rsidRPr="00D7094A" w:rsidRDefault="00D7094A" w:rsidP="0056027B">
            <w:pPr>
              <w:spacing w:after="0"/>
              <w:rPr>
                <w:rFonts w:cstheme="minorHAnsi"/>
                <w:i/>
                <w:iCs/>
              </w:rPr>
            </w:pPr>
            <w:r>
              <w:rPr>
                <w:rFonts w:cstheme="minorHAnsi"/>
                <w:i/>
                <w:iCs/>
              </w:rPr>
              <w:t>Pre-requisite: MAT 160 or equivalent or MAT Placement 3 or higher</w:t>
            </w:r>
          </w:p>
        </w:tc>
        <w:tc>
          <w:tcPr>
            <w:tcW w:w="671" w:type="pct"/>
          </w:tcPr>
          <w:p w14:paraId="488F3ADD" w14:textId="77777777" w:rsidR="007B76F5" w:rsidRPr="006A68B8" w:rsidRDefault="007B76F5" w:rsidP="0056027B">
            <w:pPr>
              <w:spacing w:after="0"/>
              <w:rPr>
                <w:rFonts w:cstheme="minorHAnsi"/>
              </w:rPr>
            </w:pPr>
          </w:p>
        </w:tc>
        <w:tc>
          <w:tcPr>
            <w:tcW w:w="712" w:type="pct"/>
          </w:tcPr>
          <w:p w14:paraId="39D2154A" w14:textId="77777777" w:rsidR="007B76F5" w:rsidRPr="006A68B8" w:rsidRDefault="007B76F5" w:rsidP="0056027B">
            <w:pPr>
              <w:spacing w:after="0"/>
              <w:rPr>
                <w:rFonts w:cstheme="minorHAnsi"/>
              </w:rPr>
            </w:pPr>
          </w:p>
        </w:tc>
      </w:tr>
      <w:tr w:rsidR="007B76F5" w:rsidRPr="00597CC6" w14:paraId="20828FAE" w14:textId="77777777" w:rsidTr="000836B6">
        <w:trPr>
          <w:cantSplit/>
        </w:trPr>
        <w:tc>
          <w:tcPr>
            <w:tcW w:w="3617" w:type="pct"/>
          </w:tcPr>
          <w:p w14:paraId="201CB9E4" w14:textId="77777777" w:rsidR="007B76F5" w:rsidRDefault="00D7094A" w:rsidP="0056027B">
            <w:pPr>
              <w:spacing w:after="0"/>
              <w:rPr>
                <w:rFonts w:cstheme="minorHAnsi"/>
              </w:rPr>
            </w:pPr>
            <w:r>
              <w:rPr>
                <w:rFonts w:cstheme="minorHAnsi"/>
              </w:rPr>
              <w:t>ECO 204 (4cr) – Principles of Microeconomics</w:t>
            </w:r>
          </w:p>
          <w:p w14:paraId="2EF31684" w14:textId="7F3DA537" w:rsidR="00D7094A" w:rsidRDefault="00D7094A" w:rsidP="0056027B">
            <w:pPr>
              <w:spacing w:after="0"/>
              <w:rPr>
                <w:rFonts w:cstheme="minorHAnsi"/>
              </w:rPr>
            </w:pPr>
          </w:p>
        </w:tc>
        <w:tc>
          <w:tcPr>
            <w:tcW w:w="671" w:type="pct"/>
          </w:tcPr>
          <w:p w14:paraId="3EB3953A" w14:textId="77777777" w:rsidR="007B76F5" w:rsidRPr="006A68B8" w:rsidRDefault="007B76F5" w:rsidP="0056027B">
            <w:pPr>
              <w:spacing w:after="0"/>
              <w:rPr>
                <w:rFonts w:cstheme="minorHAnsi"/>
              </w:rPr>
            </w:pPr>
          </w:p>
        </w:tc>
        <w:tc>
          <w:tcPr>
            <w:tcW w:w="712" w:type="pct"/>
          </w:tcPr>
          <w:p w14:paraId="0A70B2A8" w14:textId="77777777" w:rsidR="007B76F5" w:rsidRPr="006A68B8" w:rsidRDefault="007B76F5" w:rsidP="0056027B">
            <w:pPr>
              <w:spacing w:after="0"/>
              <w:rPr>
                <w:rFonts w:cstheme="minorHAnsi"/>
              </w:rPr>
            </w:pPr>
          </w:p>
        </w:tc>
      </w:tr>
      <w:tr w:rsidR="007B76F5" w:rsidRPr="00597CC6" w14:paraId="027255D9" w14:textId="77777777" w:rsidTr="000836B6">
        <w:trPr>
          <w:cantSplit/>
        </w:trPr>
        <w:tc>
          <w:tcPr>
            <w:tcW w:w="3617" w:type="pct"/>
          </w:tcPr>
          <w:p w14:paraId="0F3ED770" w14:textId="77777777" w:rsidR="007B76F5" w:rsidRDefault="00D7094A" w:rsidP="0056027B">
            <w:pPr>
              <w:spacing w:after="0"/>
              <w:rPr>
                <w:rFonts w:cstheme="minorHAnsi"/>
              </w:rPr>
            </w:pPr>
            <w:r>
              <w:rPr>
                <w:rFonts w:cstheme="minorHAnsi"/>
              </w:rPr>
              <w:t>ENS 410 (4cr) – Environmental Studies Capstone</w:t>
            </w:r>
          </w:p>
          <w:p w14:paraId="6FB91A4E" w14:textId="0A2DC02C" w:rsidR="00D7094A" w:rsidRPr="00E13A08" w:rsidRDefault="00471CAF" w:rsidP="0056027B">
            <w:pPr>
              <w:spacing w:after="0"/>
              <w:rPr>
                <w:rFonts w:cstheme="minorHAnsi"/>
                <w:i/>
                <w:iCs/>
              </w:rPr>
            </w:pPr>
            <w:r>
              <w:rPr>
                <w:rFonts w:cstheme="minorHAnsi"/>
                <w:i/>
                <w:iCs/>
              </w:rPr>
              <w:t xml:space="preserve">Pre-requisite: </w:t>
            </w:r>
            <w:r w:rsidRPr="00AD1398">
              <w:rPr>
                <w:rFonts w:cstheme="minorHAnsi"/>
                <w:i/>
                <w:iCs/>
              </w:rPr>
              <w:t xml:space="preserve">Senior standing and enrollment in BS in Environmental Studies or BA in Environmental Studies. </w:t>
            </w:r>
            <w:r w:rsidRPr="002A181E">
              <w:rPr>
                <w:rFonts w:cstheme="minorHAnsi"/>
                <w:i/>
                <w:iCs/>
              </w:rPr>
              <w:t>Spartan Studies First-Year Seminar, mathematics, AWR 101, AWR 201, UTAMPA 200, UTAMPA 201, core humanities, core social science.</w:t>
            </w:r>
          </w:p>
        </w:tc>
        <w:tc>
          <w:tcPr>
            <w:tcW w:w="671" w:type="pct"/>
          </w:tcPr>
          <w:p w14:paraId="2B331C8C" w14:textId="77777777" w:rsidR="007B76F5" w:rsidRPr="006A68B8" w:rsidRDefault="007B76F5" w:rsidP="0056027B">
            <w:pPr>
              <w:spacing w:after="0"/>
              <w:rPr>
                <w:rFonts w:cstheme="minorHAnsi"/>
              </w:rPr>
            </w:pPr>
          </w:p>
        </w:tc>
        <w:tc>
          <w:tcPr>
            <w:tcW w:w="712" w:type="pct"/>
          </w:tcPr>
          <w:p w14:paraId="62DAE439" w14:textId="77777777" w:rsidR="007B76F5" w:rsidRPr="006A68B8" w:rsidRDefault="007B76F5" w:rsidP="0056027B">
            <w:pPr>
              <w:spacing w:after="0"/>
              <w:rPr>
                <w:rFonts w:cstheme="minorHAnsi"/>
              </w:rPr>
            </w:pPr>
          </w:p>
        </w:tc>
      </w:tr>
    </w:tbl>
    <w:p w14:paraId="7F9D34B4" w14:textId="77777777" w:rsidR="0056027B" w:rsidRDefault="0056027B" w:rsidP="0056027B">
      <w:pPr>
        <w:spacing w:after="0"/>
      </w:pPr>
    </w:p>
    <w:p w14:paraId="1C01E239" w14:textId="715ACF2D" w:rsidR="0056027B" w:rsidRPr="00752C28" w:rsidRDefault="00CC7ED0" w:rsidP="0056027B">
      <w:pPr>
        <w:pStyle w:val="Heading3"/>
        <w:spacing w:before="0" w:after="0"/>
        <w:rPr>
          <w:sz w:val="24"/>
          <w:szCs w:val="28"/>
        </w:rPr>
      </w:pPr>
      <w:r>
        <w:rPr>
          <w:sz w:val="24"/>
          <w:szCs w:val="28"/>
        </w:rPr>
        <w:t>Communication</w:t>
      </w:r>
      <w:r w:rsidR="00676DAA">
        <w:rPr>
          <w:sz w:val="24"/>
          <w:szCs w:val="28"/>
        </w:rPr>
        <w:t xml:space="preserve"> Concentration</w:t>
      </w:r>
      <w:r w:rsidR="0056027B">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6027B" w:rsidRPr="00D421C1" w14:paraId="70A58F4E" w14:textId="77777777" w:rsidTr="000B2C1D">
        <w:trPr>
          <w:cantSplit/>
          <w:tblHeader/>
        </w:trPr>
        <w:tc>
          <w:tcPr>
            <w:tcW w:w="3617" w:type="pct"/>
            <w:shd w:val="clear" w:color="auto" w:fill="D0CECE" w:themeFill="background2" w:themeFillShade="E6"/>
          </w:tcPr>
          <w:p w14:paraId="0F505530" w14:textId="4DDF2979" w:rsidR="0056027B" w:rsidRDefault="00CC7ED0" w:rsidP="0056027B">
            <w:pPr>
              <w:spacing w:after="0"/>
              <w:rPr>
                <w:b/>
                <w:bCs/>
              </w:rPr>
            </w:pPr>
            <w:r>
              <w:rPr>
                <w:b/>
                <w:bCs/>
              </w:rPr>
              <w:t>Communication</w:t>
            </w:r>
            <w:r w:rsidR="00DD660F">
              <w:rPr>
                <w:b/>
                <w:bCs/>
              </w:rPr>
              <w:t xml:space="preserve"> Concentration</w:t>
            </w:r>
            <w:r w:rsidR="0056027B">
              <w:rPr>
                <w:b/>
                <w:bCs/>
              </w:rPr>
              <w:t xml:space="preserve"> Requirements (</w:t>
            </w:r>
            <w:r>
              <w:rPr>
                <w:b/>
                <w:bCs/>
              </w:rPr>
              <w:t>28</w:t>
            </w:r>
            <w:r w:rsidR="0056027B">
              <w:rPr>
                <w:b/>
                <w:bCs/>
              </w:rPr>
              <w:t xml:space="preserve"> Credits)</w:t>
            </w:r>
          </w:p>
          <w:p w14:paraId="17E0D9EC" w14:textId="65532D34" w:rsidR="0056027B" w:rsidRPr="005067AF" w:rsidRDefault="0056027B" w:rsidP="0056027B">
            <w:pPr>
              <w:spacing w:after="0"/>
              <w:rPr>
                <w:rFonts w:ascii="Times New Roman" w:hAnsi="Times New Roman"/>
                <w:sz w:val="21"/>
                <w:szCs w:val="21"/>
              </w:rPr>
            </w:pPr>
          </w:p>
        </w:tc>
        <w:tc>
          <w:tcPr>
            <w:tcW w:w="671" w:type="pct"/>
            <w:shd w:val="clear" w:color="auto" w:fill="D0CECE" w:themeFill="background2" w:themeFillShade="E6"/>
          </w:tcPr>
          <w:p w14:paraId="2814F127" w14:textId="77777777" w:rsidR="0056027B" w:rsidRPr="00D421C1" w:rsidRDefault="0056027B" w:rsidP="0056027B">
            <w:pPr>
              <w:spacing w:after="0"/>
              <w:rPr>
                <w:b/>
                <w:bCs/>
              </w:rPr>
            </w:pPr>
            <w:r w:rsidRPr="00D421C1">
              <w:rPr>
                <w:b/>
                <w:bCs/>
              </w:rPr>
              <w:t>Course Taken</w:t>
            </w:r>
          </w:p>
        </w:tc>
        <w:tc>
          <w:tcPr>
            <w:tcW w:w="712" w:type="pct"/>
            <w:shd w:val="clear" w:color="auto" w:fill="D0CECE" w:themeFill="background2" w:themeFillShade="E6"/>
          </w:tcPr>
          <w:p w14:paraId="46742468" w14:textId="77777777" w:rsidR="0056027B" w:rsidRPr="00D421C1" w:rsidRDefault="0056027B" w:rsidP="0056027B">
            <w:pPr>
              <w:spacing w:after="0"/>
              <w:rPr>
                <w:b/>
                <w:bCs/>
              </w:rPr>
            </w:pPr>
            <w:r w:rsidRPr="00D421C1">
              <w:rPr>
                <w:b/>
                <w:bCs/>
              </w:rPr>
              <w:t>Semester Taken</w:t>
            </w:r>
          </w:p>
        </w:tc>
      </w:tr>
      <w:tr w:rsidR="00DD660F" w:rsidRPr="00AB1CE7" w14:paraId="7BE3454C" w14:textId="77777777" w:rsidTr="000B2C1D">
        <w:trPr>
          <w:cantSplit/>
        </w:trPr>
        <w:tc>
          <w:tcPr>
            <w:tcW w:w="3617" w:type="pct"/>
          </w:tcPr>
          <w:p w14:paraId="2425E630" w14:textId="77777777" w:rsidR="00DD660F" w:rsidRDefault="00AB1CE7" w:rsidP="000B2C1D">
            <w:pPr>
              <w:spacing w:after="0"/>
              <w:rPr>
                <w:rFonts w:cstheme="minorHAnsi"/>
              </w:rPr>
            </w:pPr>
            <w:r>
              <w:rPr>
                <w:rFonts w:cstheme="minorHAnsi"/>
              </w:rPr>
              <w:t>JOU 101 (4cr) – Introduction to Journalism</w:t>
            </w:r>
          </w:p>
          <w:p w14:paraId="03F95F8A" w14:textId="573E4795" w:rsidR="00AB1CE7" w:rsidRPr="00AB1CE7" w:rsidRDefault="00AB1CE7" w:rsidP="000B2C1D">
            <w:pPr>
              <w:spacing w:after="0"/>
              <w:rPr>
                <w:rFonts w:cstheme="minorHAnsi"/>
              </w:rPr>
            </w:pPr>
          </w:p>
        </w:tc>
        <w:tc>
          <w:tcPr>
            <w:tcW w:w="671" w:type="pct"/>
          </w:tcPr>
          <w:p w14:paraId="10D2EB81" w14:textId="77777777" w:rsidR="00DD660F" w:rsidRPr="00AB1CE7" w:rsidRDefault="00DD660F" w:rsidP="000B2C1D">
            <w:pPr>
              <w:spacing w:after="0"/>
              <w:rPr>
                <w:rFonts w:cstheme="minorHAnsi"/>
              </w:rPr>
            </w:pPr>
          </w:p>
        </w:tc>
        <w:tc>
          <w:tcPr>
            <w:tcW w:w="712" w:type="pct"/>
          </w:tcPr>
          <w:p w14:paraId="06A17A73" w14:textId="77777777" w:rsidR="00DD660F" w:rsidRPr="00AB1CE7" w:rsidRDefault="00DD660F" w:rsidP="000B2C1D">
            <w:pPr>
              <w:spacing w:after="0"/>
              <w:rPr>
                <w:rFonts w:cstheme="minorHAnsi"/>
              </w:rPr>
            </w:pPr>
          </w:p>
        </w:tc>
      </w:tr>
      <w:tr w:rsidR="00DD660F" w:rsidRPr="00AB1CE7" w14:paraId="132EBFF0" w14:textId="77777777" w:rsidTr="000B2C1D">
        <w:trPr>
          <w:cantSplit/>
        </w:trPr>
        <w:tc>
          <w:tcPr>
            <w:tcW w:w="3617" w:type="pct"/>
          </w:tcPr>
          <w:p w14:paraId="4DD5B318" w14:textId="77777777" w:rsidR="00DD660F" w:rsidRDefault="00AB1CE7" w:rsidP="000B2C1D">
            <w:pPr>
              <w:spacing w:after="0"/>
              <w:rPr>
                <w:rFonts w:cstheme="minorHAnsi"/>
              </w:rPr>
            </w:pPr>
            <w:r>
              <w:rPr>
                <w:rFonts w:cstheme="minorHAnsi"/>
              </w:rPr>
              <w:t>JOU 221 (4cr) – Multimedia Storytelling</w:t>
            </w:r>
          </w:p>
          <w:p w14:paraId="534434D1" w14:textId="0D4BDF07" w:rsidR="00AB1CE7" w:rsidRPr="00AB1CE7" w:rsidRDefault="00AB1CE7" w:rsidP="000B2C1D">
            <w:pPr>
              <w:spacing w:after="0"/>
              <w:rPr>
                <w:rFonts w:cstheme="minorHAnsi"/>
              </w:rPr>
            </w:pPr>
          </w:p>
        </w:tc>
        <w:tc>
          <w:tcPr>
            <w:tcW w:w="671" w:type="pct"/>
          </w:tcPr>
          <w:p w14:paraId="7AAB29B0" w14:textId="77777777" w:rsidR="00DD660F" w:rsidRPr="00AB1CE7" w:rsidRDefault="00DD660F" w:rsidP="000B2C1D">
            <w:pPr>
              <w:spacing w:after="0"/>
              <w:rPr>
                <w:rFonts w:cstheme="minorHAnsi"/>
              </w:rPr>
            </w:pPr>
          </w:p>
        </w:tc>
        <w:tc>
          <w:tcPr>
            <w:tcW w:w="712" w:type="pct"/>
          </w:tcPr>
          <w:p w14:paraId="136B3722" w14:textId="77777777" w:rsidR="00DD660F" w:rsidRPr="00AB1CE7" w:rsidRDefault="00DD660F" w:rsidP="000B2C1D">
            <w:pPr>
              <w:spacing w:after="0"/>
              <w:rPr>
                <w:rFonts w:cstheme="minorHAnsi"/>
              </w:rPr>
            </w:pPr>
          </w:p>
        </w:tc>
      </w:tr>
      <w:tr w:rsidR="00DD660F" w:rsidRPr="00AB1CE7" w14:paraId="0D9FA4BE" w14:textId="77777777" w:rsidTr="000B2C1D">
        <w:trPr>
          <w:cantSplit/>
        </w:trPr>
        <w:tc>
          <w:tcPr>
            <w:tcW w:w="3617" w:type="pct"/>
          </w:tcPr>
          <w:p w14:paraId="228F9FD1" w14:textId="77777777" w:rsidR="00DD660F" w:rsidRDefault="00AB1CE7" w:rsidP="000B2C1D">
            <w:pPr>
              <w:spacing w:after="0"/>
              <w:rPr>
                <w:rFonts w:cstheme="minorHAnsi"/>
              </w:rPr>
            </w:pPr>
            <w:r>
              <w:rPr>
                <w:rFonts w:cstheme="minorHAnsi"/>
              </w:rPr>
              <w:t>JOU 271 (4cr) – News Reporting and Writing</w:t>
            </w:r>
          </w:p>
          <w:p w14:paraId="62BBEB16" w14:textId="43767467" w:rsidR="00AB1CE7" w:rsidRPr="00803CF2" w:rsidRDefault="00803CF2" w:rsidP="000B2C1D">
            <w:pPr>
              <w:spacing w:after="0"/>
              <w:rPr>
                <w:rFonts w:cstheme="minorHAnsi"/>
                <w:i/>
                <w:iCs/>
              </w:rPr>
            </w:pPr>
            <w:r>
              <w:rPr>
                <w:rFonts w:cstheme="minorHAnsi"/>
                <w:i/>
                <w:iCs/>
              </w:rPr>
              <w:t xml:space="preserve">Pre-requisite: </w:t>
            </w:r>
            <w:r w:rsidRPr="00803CF2">
              <w:rPr>
                <w:rFonts w:cstheme="minorHAnsi"/>
                <w:i/>
                <w:iCs/>
              </w:rPr>
              <w:t>AWR 101 and JOU 101, or permission of instructor and department chair</w:t>
            </w:r>
          </w:p>
        </w:tc>
        <w:tc>
          <w:tcPr>
            <w:tcW w:w="671" w:type="pct"/>
          </w:tcPr>
          <w:p w14:paraId="5E3687D4" w14:textId="77777777" w:rsidR="00DD660F" w:rsidRPr="00AB1CE7" w:rsidRDefault="00DD660F" w:rsidP="000B2C1D">
            <w:pPr>
              <w:spacing w:after="0"/>
              <w:rPr>
                <w:rFonts w:cstheme="minorHAnsi"/>
              </w:rPr>
            </w:pPr>
          </w:p>
        </w:tc>
        <w:tc>
          <w:tcPr>
            <w:tcW w:w="712" w:type="pct"/>
          </w:tcPr>
          <w:p w14:paraId="6D05ABE0" w14:textId="77777777" w:rsidR="00DD660F" w:rsidRPr="00AB1CE7" w:rsidRDefault="00DD660F" w:rsidP="000B2C1D">
            <w:pPr>
              <w:spacing w:after="0"/>
              <w:rPr>
                <w:rFonts w:cstheme="minorHAnsi"/>
              </w:rPr>
            </w:pPr>
          </w:p>
        </w:tc>
      </w:tr>
      <w:tr w:rsidR="00DD660F" w:rsidRPr="00AB1CE7" w14:paraId="4016FD6A" w14:textId="77777777" w:rsidTr="000B2C1D">
        <w:trPr>
          <w:cantSplit/>
        </w:trPr>
        <w:tc>
          <w:tcPr>
            <w:tcW w:w="3617" w:type="pct"/>
          </w:tcPr>
          <w:p w14:paraId="78642F5B" w14:textId="77777777" w:rsidR="00DD660F" w:rsidRDefault="00AB1CE7" w:rsidP="000B2C1D">
            <w:pPr>
              <w:spacing w:after="0"/>
              <w:rPr>
                <w:rFonts w:cstheme="minorHAnsi"/>
              </w:rPr>
            </w:pPr>
            <w:r>
              <w:rPr>
                <w:rFonts w:cstheme="minorHAnsi"/>
              </w:rPr>
              <w:t>MAT 201 (4cr) – Introduction to Statistics</w:t>
            </w:r>
          </w:p>
          <w:p w14:paraId="3B683858" w14:textId="1AA9C01D" w:rsidR="00AB1CE7" w:rsidRPr="00DD319F" w:rsidRDefault="00DD319F" w:rsidP="000B2C1D">
            <w:pPr>
              <w:spacing w:after="0"/>
              <w:rPr>
                <w:rFonts w:cstheme="minorHAnsi"/>
                <w:i/>
                <w:iCs/>
              </w:rPr>
            </w:pPr>
            <w:r>
              <w:rPr>
                <w:rFonts w:cstheme="minorHAnsi"/>
                <w:i/>
                <w:iCs/>
              </w:rPr>
              <w:t>Pre-requisite: MAT 155 or equivalent (or higher)</w:t>
            </w:r>
          </w:p>
        </w:tc>
        <w:tc>
          <w:tcPr>
            <w:tcW w:w="671" w:type="pct"/>
          </w:tcPr>
          <w:p w14:paraId="2846676E" w14:textId="77777777" w:rsidR="00DD660F" w:rsidRPr="00AB1CE7" w:rsidRDefault="00DD660F" w:rsidP="000B2C1D">
            <w:pPr>
              <w:spacing w:after="0"/>
              <w:rPr>
                <w:rFonts w:cstheme="minorHAnsi"/>
              </w:rPr>
            </w:pPr>
          </w:p>
        </w:tc>
        <w:tc>
          <w:tcPr>
            <w:tcW w:w="712" w:type="pct"/>
          </w:tcPr>
          <w:p w14:paraId="2FFAB5A3" w14:textId="77777777" w:rsidR="00DD660F" w:rsidRPr="00AB1CE7" w:rsidRDefault="00DD660F" w:rsidP="000B2C1D">
            <w:pPr>
              <w:spacing w:after="0"/>
              <w:rPr>
                <w:rFonts w:cstheme="minorHAnsi"/>
              </w:rPr>
            </w:pPr>
          </w:p>
        </w:tc>
      </w:tr>
      <w:tr w:rsidR="00DD660F" w:rsidRPr="00AB1CE7" w14:paraId="6F0937E3" w14:textId="77777777" w:rsidTr="000B2C1D">
        <w:trPr>
          <w:cantSplit/>
        </w:trPr>
        <w:tc>
          <w:tcPr>
            <w:tcW w:w="3617" w:type="pct"/>
          </w:tcPr>
          <w:p w14:paraId="2BC5EABA" w14:textId="77777777" w:rsidR="00DD660F" w:rsidRDefault="00AB1CE7" w:rsidP="000B2C1D">
            <w:pPr>
              <w:spacing w:after="0"/>
              <w:rPr>
                <w:rFonts w:cstheme="minorHAnsi"/>
              </w:rPr>
            </w:pPr>
            <w:r>
              <w:rPr>
                <w:rFonts w:cstheme="minorHAnsi"/>
              </w:rPr>
              <w:t>COM 224 (4cr) – Media and Society</w:t>
            </w:r>
          </w:p>
          <w:p w14:paraId="36D1D0F0" w14:textId="63DA6C72" w:rsidR="00AB1CE7" w:rsidRPr="00AB1CE7" w:rsidRDefault="00AB1CE7" w:rsidP="000B2C1D">
            <w:pPr>
              <w:spacing w:after="0"/>
              <w:rPr>
                <w:rFonts w:cstheme="minorHAnsi"/>
              </w:rPr>
            </w:pPr>
            <w:r w:rsidRPr="00AB1CE7">
              <w:rPr>
                <w:rFonts w:cstheme="minorHAnsi"/>
                <w:b/>
                <w:bCs/>
              </w:rPr>
              <w:t>or</w:t>
            </w:r>
            <w:r>
              <w:rPr>
                <w:rFonts w:cstheme="minorHAnsi"/>
              </w:rPr>
              <w:t xml:space="preserve"> COM 232 (4cr) – Visual Literacy</w:t>
            </w:r>
          </w:p>
        </w:tc>
        <w:tc>
          <w:tcPr>
            <w:tcW w:w="671" w:type="pct"/>
          </w:tcPr>
          <w:p w14:paraId="2A494CCC" w14:textId="77777777" w:rsidR="00DD660F" w:rsidRPr="00AB1CE7" w:rsidRDefault="00DD660F" w:rsidP="000B2C1D">
            <w:pPr>
              <w:spacing w:after="0"/>
              <w:rPr>
                <w:rFonts w:cstheme="minorHAnsi"/>
              </w:rPr>
            </w:pPr>
          </w:p>
        </w:tc>
        <w:tc>
          <w:tcPr>
            <w:tcW w:w="712" w:type="pct"/>
          </w:tcPr>
          <w:p w14:paraId="5913FE22" w14:textId="77777777" w:rsidR="00DD660F" w:rsidRPr="00AB1CE7" w:rsidRDefault="00DD660F" w:rsidP="000B2C1D">
            <w:pPr>
              <w:spacing w:after="0"/>
              <w:rPr>
                <w:rFonts w:cstheme="minorHAnsi"/>
              </w:rPr>
            </w:pPr>
          </w:p>
        </w:tc>
      </w:tr>
      <w:tr w:rsidR="00DD660F" w:rsidRPr="00AB1CE7" w14:paraId="757C4AE3" w14:textId="77777777" w:rsidTr="000B2C1D">
        <w:trPr>
          <w:cantSplit/>
        </w:trPr>
        <w:tc>
          <w:tcPr>
            <w:tcW w:w="3617" w:type="pct"/>
          </w:tcPr>
          <w:p w14:paraId="06CC940F" w14:textId="77777777" w:rsidR="00DD660F" w:rsidRDefault="00AB1CE7" w:rsidP="000B2C1D">
            <w:pPr>
              <w:spacing w:after="0"/>
              <w:rPr>
                <w:rFonts w:cstheme="minorHAnsi"/>
              </w:rPr>
            </w:pPr>
            <w:r>
              <w:rPr>
                <w:rFonts w:cstheme="minorHAnsi"/>
              </w:rPr>
              <w:t>COM 242 (4cr) – Digital Citizenship</w:t>
            </w:r>
          </w:p>
          <w:p w14:paraId="7B0330EE" w14:textId="7450C5B6" w:rsidR="00AB1CE7" w:rsidRPr="00AB1CE7" w:rsidRDefault="00AB1CE7" w:rsidP="000B2C1D">
            <w:pPr>
              <w:spacing w:after="0"/>
              <w:rPr>
                <w:rFonts w:cstheme="minorHAnsi"/>
              </w:rPr>
            </w:pPr>
            <w:r w:rsidRPr="00AB1CE7">
              <w:rPr>
                <w:rFonts w:cstheme="minorHAnsi"/>
                <w:b/>
                <w:bCs/>
              </w:rPr>
              <w:t xml:space="preserve">or </w:t>
            </w:r>
            <w:r>
              <w:rPr>
                <w:rFonts w:cstheme="minorHAnsi"/>
              </w:rPr>
              <w:t>ART 110 (4cr) – Foundations: Digital Art</w:t>
            </w:r>
          </w:p>
        </w:tc>
        <w:tc>
          <w:tcPr>
            <w:tcW w:w="671" w:type="pct"/>
          </w:tcPr>
          <w:p w14:paraId="44791B7D" w14:textId="77777777" w:rsidR="00DD660F" w:rsidRPr="00AB1CE7" w:rsidRDefault="00DD660F" w:rsidP="000B2C1D">
            <w:pPr>
              <w:spacing w:after="0"/>
              <w:rPr>
                <w:rFonts w:cstheme="minorHAnsi"/>
              </w:rPr>
            </w:pPr>
          </w:p>
        </w:tc>
        <w:tc>
          <w:tcPr>
            <w:tcW w:w="712" w:type="pct"/>
          </w:tcPr>
          <w:p w14:paraId="75205C27" w14:textId="77777777" w:rsidR="00DD660F" w:rsidRPr="00AB1CE7" w:rsidRDefault="00DD660F" w:rsidP="000B2C1D">
            <w:pPr>
              <w:spacing w:after="0"/>
              <w:rPr>
                <w:rFonts w:cstheme="minorHAnsi"/>
              </w:rPr>
            </w:pPr>
          </w:p>
        </w:tc>
      </w:tr>
      <w:tr w:rsidR="00DD660F" w:rsidRPr="00AB1CE7" w14:paraId="41589B9B" w14:textId="77777777" w:rsidTr="000B2C1D">
        <w:trPr>
          <w:cantSplit/>
        </w:trPr>
        <w:tc>
          <w:tcPr>
            <w:tcW w:w="3617" w:type="pct"/>
          </w:tcPr>
          <w:p w14:paraId="40777206" w14:textId="77777777" w:rsidR="00DD660F" w:rsidRDefault="00AB1CE7" w:rsidP="000B2C1D">
            <w:pPr>
              <w:spacing w:after="0"/>
              <w:rPr>
                <w:rFonts w:cstheme="minorHAnsi"/>
              </w:rPr>
            </w:pPr>
            <w:r>
              <w:rPr>
                <w:rFonts w:cstheme="minorHAnsi"/>
              </w:rPr>
              <w:t>SPE 200 (4cr) – Oral Communication</w:t>
            </w:r>
          </w:p>
          <w:p w14:paraId="00D0BEC1" w14:textId="068ED23D" w:rsidR="00AB1CE7" w:rsidRPr="00AB1CE7" w:rsidRDefault="00AB1CE7" w:rsidP="000B2C1D">
            <w:pPr>
              <w:spacing w:after="0"/>
              <w:rPr>
                <w:rFonts w:cstheme="minorHAnsi"/>
              </w:rPr>
            </w:pPr>
            <w:r w:rsidRPr="00AB1CE7">
              <w:rPr>
                <w:rFonts w:cstheme="minorHAnsi"/>
                <w:b/>
                <w:bCs/>
              </w:rPr>
              <w:t>or</w:t>
            </w:r>
            <w:r>
              <w:rPr>
                <w:rFonts w:cstheme="minorHAnsi"/>
              </w:rPr>
              <w:t xml:space="preserve"> SPE 208 (4cr) – Speech for Business and the Professions</w:t>
            </w:r>
          </w:p>
        </w:tc>
        <w:tc>
          <w:tcPr>
            <w:tcW w:w="671" w:type="pct"/>
          </w:tcPr>
          <w:p w14:paraId="633294A7" w14:textId="77777777" w:rsidR="00DD660F" w:rsidRPr="00AB1CE7" w:rsidRDefault="00DD660F" w:rsidP="000B2C1D">
            <w:pPr>
              <w:spacing w:after="0"/>
              <w:rPr>
                <w:rFonts w:cstheme="minorHAnsi"/>
              </w:rPr>
            </w:pPr>
          </w:p>
        </w:tc>
        <w:tc>
          <w:tcPr>
            <w:tcW w:w="712" w:type="pct"/>
          </w:tcPr>
          <w:p w14:paraId="267DC0C2" w14:textId="77777777" w:rsidR="00DD660F" w:rsidRPr="00AB1CE7" w:rsidRDefault="00DD660F" w:rsidP="000B2C1D">
            <w:pPr>
              <w:spacing w:after="0"/>
              <w:rPr>
                <w:rFonts w:cstheme="minorHAnsi"/>
              </w:rPr>
            </w:pPr>
          </w:p>
        </w:tc>
      </w:tr>
    </w:tbl>
    <w:p w14:paraId="3AF504B5" w14:textId="77777777" w:rsidR="007257D8" w:rsidRDefault="007257D8" w:rsidP="0056027B">
      <w:pPr>
        <w:spacing w:after="0"/>
      </w:pPr>
    </w:p>
    <w:p w14:paraId="21B84C0E" w14:textId="223C4E61" w:rsidR="00DD660F" w:rsidRPr="00752C28" w:rsidRDefault="00801DC1" w:rsidP="00DD660F">
      <w:pPr>
        <w:pStyle w:val="Heading3"/>
        <w:spacing w:before="0" w:after="0"/>
        <w:rPr>
          <w:sz w:val="24"/>
          <w:szCs w:val="28"/>
        </w:rPr>
      </w:pPr>
      <w:r>
        <w:rPr>
          <w:sz w:val="24"/>
          <w:szCs w:val="28"/>
        </w:rPr>
        <w:t>Communication</w:t>
      </w:r>
      <w:r w:rsidR="00DD660F">
        <w:rPr>
          <w:sz w:val="24"/>
          <w:szCs w:val="28"/>
        </w:rPr>
        <w:t xml:space="preserve"> Concentration Electives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D660F" w:rsidRPr="00D421C1" w14:paraId="14A4C1B6" w14:textId="77777777" w:rsidTr="000B2C1D">
        <w:trPr>
          <w:cantSplit/>
          <w:tblHeader/>
        </w:trPr>
        <w:tc>
          <w:tcPr>
            <w:tcW w:w="3617" w:type="pct"/>
            <w:shd w:val="clear" w:color="auto" w:fill="D0CECE" w:themeFill="background2" w:themeFillShade="E6"/>
          </w:tcPr>
          <w:p w14:paraId="364A6A36" w14:textId="2BADFFBE" w:rsidR="00DD660F" w:rsidRDefault="00801DC1" w:rsidP="000B2C1D">
            <w:pPr>
              <w:spacing w:after="0"/>
              <w:rPr>
                <w:b/>
                <w:bCs/>
              </w:rPr>
            </w:pPr>
            <w:r>
              <w:rPr>
                <w:b/>
                <w:bCs/>
              </w:rPr>
              <w:t>Communications</w:t>
            </w:r>
            <w:r w:rsidR="00DD660F">
              <w:rPr>
                <w:b/>
                <w:bCs/>
              </w:rPr>
              <w:t xml:space="preserve"> Concentration Elective Requirements (12 Credits)</w:t>
            </w:r>
          </w:p>
          <w:p w14:paraId="5FD96B23" w14:textId="0BF02B34" w:rsidR="00DD660F" w:rsidRDefault="00DD660F" w:rsidP="000B2C1D">
            <w:pPr>
              <w:spacing w:after="0"/>
              <w:rPr>
                <w:rFonts w:ascii="Times New Roman" w:hAnsi="Times New Roman"/>
              </w:rPr>
            </w:pPr>
            <w:r>
              <w:rPr>
                <w:rFonts w:ascii="Times New Roman" w:hAnsi="Times New Roman"/>
              </w:rPr>
              <w:t xml:space="preserve">Refer to catalog for the </w:t>
            </w:r>
            <w:hyperlink r:id="rId11" w:tooltip="Communications Elective Options" w:history="1">
              <w:r w:rsidR="00801DC1" w:rsidRPr="00E15B4C">
                <w:rPr>
                  <w:rStyle w:val="Hyperlink"/>
                  <w:rFonts w:ascii="Times New Roman" w:hAnsi="Times New Roman"/>
                  <w:color w:val="0000FF"/>
                </w:rPr>
                <w:t>Communications</w:t>
              </w:r>
              <w:r w:rsidRPr="00E15B4C">
                <w:rPr>
                  <w:rStyle w:val="Hyperlink"/>
                  <w:rFonts w:ascii="Times New Roman" w:hAnsi="Times New Roman"/>
                  <w:color w:val="0000FF"/>
                </w:rPr>
                <w:t xml:space="preserve"> Elective Options</w:t>
              </w:r>
            </w:hyperlink>
            <w:r>
              <w:rPr>
                <w:rFonts w:ascii="Times New Roman" w:hAnsi="Times New Roman"/>
              </w:rPr>
              <w:t xml:space="preserve">. </w:t>
            </w:r>
          </w:p>
          <w:p w14:paraId="3E90AAE0" w14:textId="77777777" w:rsidR="00DD660F" w:rsidRPr="005067AF" w:rsidRDefault="00DD660F" w:rsidP="000B2C1D">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EF81E61" w14:textId="77777777" w:rsidR="00DD660F" w:rsidRPr="00D421C1" w:rsidRDefault="00DD660F" w:rsidP="000B2C1D">
            <w:pPr>
              <w:spacing w:after="0"/>
              <w:rPr>
                <w:b/>
                <w:bCs/>
              </w:rPr>
            </w:pPr>
            <w:r w:rsidRPr="00D421C1">
              <w:rPr>
                <w:b/>
                <w:bCs/>
              </w:rPr>
              <w:t>Course Taken</w:t>
            </w:r>
          </w:p>
        </w:tc>
        <w:tc>
          <w:tcPr>
            <w:tcW w:w="712" w:type="pct"/>
            <w:shd w:val="clear" w:color="auto" w:fill="D0CECE" w:themeFill="background2" w:themeFillShade="E6"/>
          </w:tcPr>
          <w:p w14:paraId="1FB24243" w14:textId="77777777" w:rsidR="00DD660F" w:rsidRPr="00D421C1" w:rsidRDefault="00DD660F" w:rsidP="000B2C1D">
            <w:pPr>
              <w:spacing w:after="0"/>
              <w:rPr>
                <w:b/>
                <w:bCs/>
              </w:rPr>
            </w:pPr>
            <w:r w:rsidRPr="00D421C1">
              <w:rPr>
                <w:b/>
                <w:bCs/>
              </w:rPr>
              <w:t>Semester Taken</w:t>
            </w:r>
          </w:p>
        </w:tc>
      </w:tr>
      <w:tr w:rsidR="00DD660F" w:rsidRPr="00597CC6" w14:paraId="078DBFEB" w14:textId="77777777" w:rsidTr="000B2C1D">
        <w:trPr>
          <w:cantSplit/>
        </w:trPr>
        <w:tc>
          <w:tcPr>
            <w:tcW w:w="3617" w:type="pct"/>
          </w:tcPr>
          <w:p w14:paraId="11789559" w14:textId="77777777" w:rsidR="00DD660F" w:rsidRDefault="00DD660F" w:rsidP="000B2C1D">
            <w:pPr>
              <w:spacing w:after="0"/>
              <w:rPr>
                <w:rFonts w:cstheme="minorHAnsi"/>
              </w:rPr>
            </w:pPr>
            <w:r>
              <w:rPr>
                <w:rFonts w:cstheme="minorHAnsi"/>
              </w:rPr>
              <w:t xml:space="preserve">Category I (1) Elective (4cr) </w:t>
            </w:r>
          </w:p>
          <w:p w14:paraId="6D9C7572" w14:textId="15BE58B2" w:rsidR="00DD660F" w:rsidRPr="00DD660F" w:rsidRDefault="00DD660F" w:rsidP="000B2C1D">
            <w:pPr>
              <w:spacing w:after="0"/>
              <w:rPr>
                <w:rFonts w:cstheme="minorHAnsi"/>
              </w:rPr>
            </w:pPr>
          </w:p>
        </w:tc>
        <w:tc>
          <w:tcPr>
            <w:tcW w:w="671" w:type="pct"/>
          </w:tcPr>
          <w:p w14:paraId="26528409" w14:textId="77777777" w:rsidR="00DD660F" w:rsidRPr="006A68B8" w:rsidRDefault="00DD660F" w:rsidP="000B2C1D">
            <w:pPr>
              <w:spacing w:after="0"/>
              <w:rPr>
                <w:rFonts w:cstheme="minorHAnsi"/>
              </w:rPr>
            </w:pPr>
          </w:p>
        </w:tc>
        <w:tc>
          <w:tcPr>
            <w:tcW w:w="712" w:type="pct"/>
          </w:tcPr>
          <w:p w14:paraId="46A01D38" w14:textId="77777777" w:rsidR="00DD660F" w:rsidRPr="006A68B8" w:rsidRDefault="00DD660F" w:rsidP="000B2C1D">
            <w:pPr>
              <w:spacing w:after="0"/>
              <w:rPr>
                <w:rFonts w:cstheme="minorHAnsi"/>
              </w:rPr>
            </w:pPr>
          </w:p>
        </w:tc>
      </w:tr>
      <w:tr w:rsidR="00DD660F" w:rsidRPr="00597CC6" w14:paraId="670FDCDA" w14:textId="77777777" w:rsidTr="000B2C1D">
        <w:trPr>
          <w:cantSplit/>
        </w:trPr>
        <w:tc>
          <w:tcPr>
            <w:tcW w:w="3617" w:type="pct"/>
          </w:tcPr>
          <w:p w14:paraId="173B43BA" w14:textId="77777777" w:rsidR="00DD660F" w:rsidRDefault="00DD660F" w:rsidP="000B2C1D">
            <w:pPr>
              <w:spacing w:after="0"/>
              <w:rPr>
                <w:rFonts w:cstheme="minorHAnsi"/>
              </w:rPr>
            </w:pPr>
            <w:r>
              <w:rPr>
                <w:rFonts w:cstheme="minorHAnsi"/>
              </w:rPr>
              <w:t xml:space="preserve">Category II (2) Elective (4cr) </w:t>
            </w:r>
          </w:p>
          <w:p w14:paraId="5F6173D9" w14:textId="783431EA" w:rsidR="00DD660F" w:rsidRPr="00DD660F" w:rsidRDefault="00DD660F" w:rsidP="000B2C1D">
            <w:pPr>
              <w:spacing w:after="0"/>
              <w:rPr>
                <w:rFonts w:cstheme="minorHAnsi"/>
              </w:rPr>
            </w:pPr>
          </w:p>
        </w:tc>
        <w:tc>
          <w:tcPr>
            <w:tcW w:w="671" w:type="pct"/>
          </w:tcPr>
          <w:p w14:paraId="38A63A47" w14:textId="77777777" w:rsidR="00DD660F" w:rsidRPr="006A68B8" w:rsidRDefault="00DD660F" w:rsidP="000B2C1D">
            <w:pPr>
              <w:spacing w:after="0"/>
              <w:rPr>
                <w:rFonts w:cstheme="minorHAnsi"/>
              </w:rPr>
            </w:pPr>
          </w:p>
        </w:tc>
        <w:tc>
          <w:tcPr>
            <w:tcW w:w="712" w:type="pct"/>
          </w:tcPr>
          <w:p w14:paraId="5C168597" w14:textId="77777777" w:rsidR="00DD660F" w:rsidRPr="006A68B8" w:rsidRDefault="00DD660F" w:rsidP="000B2C1D">
            <w:pPr>
              <w:spacing w:after="0"/>
              <w:rPr>
                <w:rFonts w:cstheme="minorHAnsi"/>
              </w:rPr>
            </w:pPr>
          </w:p>
        </w:tc>
      </w:tr>
      <w:tr w:rsidR="00DD660F" w:rsidRPr="00597CC6" w14:paraId="07762B86" w14:textId="77777777" w:rsidTr="000B2C1D">
        <w:trPr>
          <w:cantSplit/>
        </w:trPr>
        <w:tc>
          <w:tcPr>
            <w:tcW w:w="3617" w:type="pct"/>
          </w:tcPr>
          <w:p w14:paraId="49525192" w14:textId="77777777" w:rsidR="00DD660F" w:rsidRDefault="00DD660F" w:rsidP="000B2C1D">
            <w:pPr>
              <w:spacing w:after="0"/>
              <w:rPr>
                <w:rFonts w:cstheme="minorHAnsi"/>
              </w:rPr>
            </w:pPr>
            <w:r>
              <w:rPr>
                <w:rFonts w:cstheme="minorHAnsi"/>
              </w:rPr>
              <w:t>Category I (1) or Category II (2) Elective (4cr)</w:t>
            </w:r>
          </w:p>
          <w:p w14:paraId="52B0B218" w14:textId="0BE7C3F6" w:rsidR="00DD660F" w:rsidRDefault="00DD660F" w:rsidP="000B2C1D">
            <w:pPr>
              <w:spacing w:after="0"/>
              <w:rPr>
                <w:rFonts w:cstheme="minorHAnsi"/>
              </w:rPr>
            </w:pPr>
          </w:p>
        </w:tc>
        <w:tc>
          <w:tcPr>
            <w:tcW w:w="671" w:type="pct"/>
          </w:tcPr>
          <w:p w14:paraId="5FAD2C11" w14:textId="77777777" w:rsidR="00DD660F" w:rsidRPr="006A68B8" w:rsidRDefault="00DD660F" w:rsidP="000B2C1D">
            <w:pPr>
              <w:spacing w:after="0"/>
              <w:rPr>
                <w:rFonts w:cstheme="minorHAnsi"/>
              </w:rPr>
            </w:pPr>
          </w:p>
        </w:tc>
        <w:tc>
          <w:tcPr>
            <w:tcW w:w="712" w:type="pct"/>
          </w:tcPr>
          <w:p w14:paraId="118070DB" w14:textId="77777777" w:rsidR="00DD660F" w:rsidRPr="006A68B8" w:rsidRDefault="00DD660F" w:rsidP="000B2C1D">
            <w:pPr>
              <w:spacing w:after="0"/>
              <w:rPr>
                <w:rFonts w:cstheme="minorHAnsi"/>
              </w:rPr>
            </w:pPr>
          </w:p>
        </w:tc>
      </w:tr>
    </w:tbl>
    <w:p w14:paraId="7F2A4FF0" w14:textId="77777777" w:rsidR="00DD660F" w:rsidRPr="003A6270" w:rsidRDefault="00DD660F" w:rsidP="0056027B">
      <w:pPr>
        <w:spacing w:after="0"/>
      </w:pPr>
    </w:p>
    <w:sectPr w:rsidR="00DD660F"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C9E1" w14:textId="77777777" w:rsidR="00DA154D" w:rsidRDefault="00DA154D" w:rsidP="00A5113C">
      <w:pPr>
        <w:spacing w:after="0"/>
      </w:pPr>
      <w:r>
        <w:separator/>
      </w:r>
    </w:p>
  </w:endnote>
  <w:endnote w:type="continuationSeparator" w:id="0">
    <w:p w14:paraId="293BD37B" w14:textId="77777777" w:rsidR="00DA154D" w:rsidRDefault="00DA154D"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D459" w14:textId="77777777" w:rsidR="00DA154D" w:rsidRDefault="00DA154D" w:rsidP="00A5113C">
      <w:pPr>
        <w:spacing w:after="0"/>
      </w:pPr>
      <w:r>
        <w:separator/>
      </w:r>
    </w:p>
  </w:footnote>
  <w:footnote w:type="continuationSeparator" w:id="0">
    <w:p w14:paraId="3FBFF4A0" w14:textId="77777777" w:rsidR="00DA154D" w:rsidRDefault="00DA154D"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254822">
    <w:abstractNumId w:val="1"/>
  </w:num>
  <w:num w:numId="2" w16cid:durableId="1735353807">
    <w:abstractNumId w:val="2"/>
  </w:num>
  <w:num w:numId="3" w16cid:durableId="166724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0FB5"/>
    <w:rsid w:val="000652B6"/>
    <w:rsid w:val="000B6A27"/>
    <w:rsid w:val="000B7FC0"/>
    <w:rsid w:val="000C2CCF"/>
    <w:rsid w:val="000D0B20"/>
    <w:rsid w:val="000D390D"/>
    <w:rsid w:val="00103A12"/>
    <w:rsid w:val="001C0A72"/>
    <w:rsid w:val="001D3F46"/>
    <w:rsid w:val="001D5B59"/>
    <w:rsid w:val="001F6F90"/>
    <w:rsid w:val="00230D07"/>
    <w:rsid w:val="00233CE6"/>
    <w:rsid w:val="00235F2A"/>
    <w:rsid w:val="002566EE"/>
    <w:rsid w:val="00290ABF"/>
    <w:rsid w:val="002946E6"/>
    <w:rsid w:val="002B6724"/>
    <w:rsid w:val="002E08A0"/>
    <w:rsid w:val="002F43B3"/>
    <w:rsid w:val="00310FB1"/>
    <w:rsid w:val="00355276"/>
    <w:rsid w:val="00366CF4"/>
    <w:rsid w:val="0037011B"/>
    <w:rsid w:val="003A3329"/>
    <w:rsid w:val="003A6270"/>
    <w:rsid w:val="00403CB1"/>
    <w:rsid w:val="00422485"/>
    <w:rsid w:val="00433553"/>
    <w:rsid w:val="004411A7"/>
    <w:rsid w:val="00443AAD"/>
    <w:rsid w:val="0046097D"/>
    <w:rsid w:val="00471CAF"/>
    <w:rsid w:val="00475D23"/>
    <w:rsid w:val="00484B93"/>
    <w:rsid w:val="005067AF"/>
    <w:rsid w:val="00520D55"/>
    <w:rsid w:val="005339EA"/>
    <w:rsid w:val="0054257A"/>
    <w:rsid w:val="005568F4"/>
    <w:rsid w:val="0056027B"/>
    <w:rsid w:val="00576E3F"/>
    <w:rsid w:val="00597CC6"/>
    <w:rsid w:val="005A57B8"/>
    <w:rsid w:val="005B72A2"/>
    <w:rsid w:val="005C64DC"/>
    <w:rsid w:val="005D1B18"/>
    <w:rsid w:val="005F79E4"/>
    <w:rsid w:val="0063579D"/>
    <w:rsid w:val="0064090B"/>
    <w:rsid w:val="006464A0"/>
    <w:rsid w:val="00660204"/>
    <w:rsid w:val="00673707"/>
    <w:rsid w:val="00676DAA"/>
    <w:rsid w:val="006A68B8"/>
    <w:rsid w:val="006D42E3"/>
    <w:rsid w:val="006E0A87"/>
    <w:rsid w:val="006F2877"/>
    <w:rsid w:val="007257D8"/>
    <w:rsid w:val="00726D6E"/>
    <w:rsid w:val="00735149"/>
    <w:rsid w:val="00752C28"/>
    <w:rsid w:val="00790E2B"/>
    <w:rsid w:val="007A0E31"/>
    <w:rsid w:val="007B76F5"/>
    <w:rsid w:val="007F140B"/>
    <w:rsid w:val="00801DC1"/>
    <w:rsid w:val="00803CF2"/>
    <w:rsid w:val="008102C4"/>
    <w:rsid w:val="00814C5B"/>
    <w:rsid w:val="00842DBA"/>
    <w:rsid w:val="00880BBB"/>
    <w:rsid w:val="008E3AF5"/>
    <w:rsid w:val="008E3B42"/>
    <w:rsid w:val="008F4595"/>
    <w:rsid w:val="00902A5F"/>
    <w:rsid w:val="009431D7"/>
    <w:rsid w:val="00987D73"/>
    <w:rsid w:val="009A4305"/>
    <w:rsid w:val="009E320D"/>
    <w:rsid w:val="00A12A9C"/>
    <w:rsid w:val="00A5113C"/>
    <w:rsid w:val="00A52490"/>
    <w:rsid w:val="00A54351"/>
    <w:rsid w:val="00AA7C8C"/>
    <w:rsid w:val="00AB1CE7"/>
    <w:rsid w:val="00AE0437"/>
    <w:rsid w:val="00AE19CB"/>
    <w:rsid w:val="00B26CAC"/>
    <w:rsid w:val="00B62751"/>
    <w:rsid w:val="00BE4E97"/>
    <w:rsid w:val="00BF6AF1"/>
    <w:rsid w:val="00BF6D7D"/>
    <w:rsid w:val="00BF7739"/>
    <w:rsid w:val="00C20C31"/>
    <w:rsid w:val="00C90BD7"/>
    <w:rsid w:val="00CA75EE"/>
    <w:rsid w:val="00CB6122"/>
    <w:rsid w:val="00CC7ED0"/>
    <w:rsid w:val="00D421C1"/>
    <w:rsid w:val="00D54E6A"/>
    <w:rsid w:val="00D6459B"/>
    <w:rsid w:val="00D678A4"/>
    <w:rsid w:val="00D7094A"/>
    <w:rsid w:val="00D77D18"/>
    <w:rsid w:val="00D93917"/>
    <w:rsid w:val="00DA154D"/>
    <w:rsid w:val="00DD319F"/>
    <w:rsid w:val="00DD660F"/>
    <w:rsid w:val="00E13A08"/>
    <w:rsid w:val="00E15B4C"/>
    <w:rsid w:val="00E32A00"/>
    <w:rsid w:val="00E415F7"/>
    <w:rsid w:val="00E441B3"/>
    <w:rsid w:val="00E55358"/>
    <w:rsid w:val="00E92F22"/>
    <w:rsid w:val="00EA684D"/>
    <w:rsid w:val="00EA6BBF"/>
    <w:rsid w:val="00EF2C1D"/>
    <w:rsid w:val="00F22CE8"/>
    <w:rsid w:val="00F423EC"/>
    <w:rsid w:val="00F60F78"/>
    <w:rsid w:val="00F60F98"/>
    <w:rsid w:val="00F96F24"/>
    <w:rsid w:val="00FA73A0"/>
    <w:rsid w:val="00FC045F"/>
    <w:rsid w:val="00FC4B76"/>
    <w:rsid w:val="00FD2C47"/>
    <w:rsid w:val="00FE1C22"/>
    <w:rsid w:val="00FE5189"/>
    <w:rsid w:val="00FE663F"/>
    <w:rsid w:val="00FF0A2B"/>
    <w:rsid w:val="29EE8DF2"/>
    <w:rsid w:val="66EDC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llege-of-natural-and-health-sciences/department-of-environmental-studies/bs-in-environmental-studies-concentrations/communication-concentration-b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5191</Characters>
  <Application>Microsoft Office Word</Application>
  <DocSecurity>0</DocSecurity>
  <Lines>43</Lines>
  <Paragraphs>12</Paragraphs>
  <ScaleCrop>false</ScaleCrop>
  <Manager/>
  <Company/>
  <LinksUpToDate>false</LinksUpToDate>
  <CharactersWithSpaces>6089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Environmental Studies – Communication</dc:title>
  <dc:subject/>
  <dc:creator>The University of Tampa</dc:creator>
  <cp:keywords>Unofficial, Degree, Planning, Worksheet, Major, BS, in, Environmental, Studies, Communication, The, University, of, Tampa</cp:keywords>
  <dc:description/>
  <cp:lastModifiedBy>Kelley Graff</cp:lastModifiedBy>
  <cp:revision>3</cp:revision>
  <dcterms:created xsi:type="dcterms:W3CDTF">2025-08-20T18:48:00Z</dcterms:created>
  <dcterms:modified xsi:type="dcterms:W3CDTF">2025-08-20T18:48:00Z</dcterms:modified>
  <cp:category/>
</cp:coreProperties>
</file>