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FE127D8" w:rsidR="00236044" w:rsidRDefault="00236044" w:rsidP="000312A6">
      <w:pPr>
        <w:pStyle w:val="Heading1"/>
        <w:spacing w:before="0"/>
      </w:pPr>
      <w:r>
        <w:t>Unofficial Degree Planning Worksheet</w:t>
      </w:r>
      <w:r>
        <w:br/>
        <w:t xml:space="preserve">Catalog Year: </w:t>
      </w:r>
      <w:r w:rsidR="009C6A98">
        <w:t>202</w:t>
      </w:r>
      <w:r w:rsidR="008243CC">
        <w:t>5</w:t>
      </w:r>
      <w:r w:rsidR="009C6A98">
        <w:t xml:space="preserve"> - 202</w:t>
      </w:r>
      <w:r w:rsidR="008243CC">
        <w:t>6</w:t>
      </w:r>
    </w:p>
    <w:p w14:paraId="0C8386D4" w14:textId="7918FA56" w:rsidR="00236044" w:rsidRDefault="00236044" w:rsidP="000312A6">
      <w:pPr>
        <w:pStyle w:val="Heading1"/>
        <w:spacing w:before="0"/>
      </w:pPr>
      <w:r>
        <w:t xml:space="preserve">Major: BA in </w:t>
      </w:r>
      <w:r w:rsidR="00D9493C">
        <w:t>Communication and Speech Studies</w:t>
      </w:r>
    </w:p>
    <w:p w14:paraId="2CD81DCD" w14:textId="1D240702" w:rsidR="00236044" w:rsidRDefault="00236044" w:rsidP="000312A6">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9C6A98">
          <w:rPr>
            <w:rStyle w:val="Hyperlink"/>
            <w:color w:val="0000FF"/>
          </w:rPr>
          <w:t>202</w:t>
        </w:r>
        <w:r w:rsidR="008243CC">
          <w:rPr>
            <w:rStyle w:val="Hyperlink"/>
            <w:color w:val="0000FF"/>
          </w:rPr>
          <w:t>5</w:t>
        </w:r>
        <w:r w:rsidR="009C6A98">
          <w:rPr>
            <w:rStyle w:val="Hyperlink"/>
            <w:color w:val="0000FF"/>
          </w:rPr>
          <w:t xml:space="preserve"> - 202</w:t>
        </w:r>
        <w:r w:rsidR="008243CC">
          <w:rPr>
            <w:rStyle w:val="Hyperlink"/>
            <w:color w:val="0000FF"/>
          </w:rPr>
          <w:t>6</w:t>
        </w:r>
        <w:r w:rsidR="009C6A98">
          <w:rPr>
            <w:rStyle w:val="Hyperlink"/>
            <w:color w:val="0000FF"/>
          </w:rPr>
          <w:t xml:space="preserve"> catalog</w:t>
        </w:r>
      </w:hyperlink>
      <w:r>
        <w:t>.</w:t>
      </w:r>
    </w:p>
    <w:p w14:paraId="79FC1072" w14:textId="77777777" w:rsidR="00236044" w:rsidRPr="00752C28" w:rsidRDefault="00236044" w:rsidP="000312A6">
      <w:pPr>
        <w:spacing w:after="0"/>
        <w:rPr>
          <w:sz w:val="16"/>
          <w:szCs w:val="16"/>
        </w:rPr>
      </w:pPr>
    </w:p>
    <w:p w14:paraId="560FD07C" w14:textId="77777777" w:rsidR="00236044" w:rsidRDefault="00236044" w:rsidP="000312A6">
      <w:pPr>
        <w:pStyle w:val="Heading2"/>
        <w:spacing w:before="0"/>
      </w:pPr>
      <w:r>
        <w:t>University Graduation Requirements</w:t>
      </w:r>
    </w:p>
    <w:p w14:paraId="37BE149E" w14:textId="488711A0" w:rsidR="00236044" w:rsidRDefault="009E259F" w:rsidP="000312A6">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8B0F68">
            <w:rPr>
              <w:rFonts w:ascii="MS Gothic" w:eastAsia="MS Gothic" w:hAnsi="MS Gothic" w:hint="eastAsia"/>
            </w:rPr>
            <w:t>☐</w:t>
          </w:r>
        </w:sdtContent>
      </w:sdt>
      <w:r w:rsidR="00236044">
        <w:t>Students must earn 124 hours to be eligible for graduation.</w:t>
      </w:r>
    </w:p>
    <w:p w14:paraId="1229B6A3" w14:textId="15E348FA" w:rsidR="00236044" w:rsidRDefault="009E259F" w:rsidP="000312A6">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8B0F68">
            <w:rPr>
              <w:rFonts w:ascii="MS Gothic" w:eastAsia="MS Gothic" w:hAnsi="MS Gothic" w:hint="eastAsia"/>
            </w:rPr>
            <w:t>☐</w:t>
          </w:r>
        </w:sdtContent>
      </w:sdt>
      <w:r w:rsidR="00236044">
        <w:t>Students must maintain an overall minimum GPA of 2.0 to be eligible for graduation.</w:t>
      </w:r>
    </w:p>
    <w:p w14:paraId="65503865" w14:textId="065E0C23" w:rsidR="00236044" w:rsidRDefault="009E259F" w:rsidP="000312A6">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8B0F68">
            <w:rPr>
              <w:rFonts w:ascii="MS Gothic" w:eastAsia="MS Gothic" w:hAnsi="MS Gothic" w:hint="eastAsia"/>
            </w:rPr>
            <w:t>☐</w:t>
          </w:r>
        </w:sdtContent>
      </w:sdt>
      <w:r w:rsidR="00236044">
        <w:t>Students must maintain a major minimum GPA of 2.0 to be eligible for graduation.</w:t>
      </w:r>
    </w:p>
    <w:p w14:paraId="519068D6" w14:textId="689CD541" w:rsidR="00236044" w:rsidRDefault="009E259F" w:rsidP="000312A6">
      <w:pPr>
        <w:spacing w:after="0"/>
      </w:pPr>
      <w:sdt>
        <w:sdtPr>
          <w:alias w:val="Students must complete 31 cedit hours in residency at UT to be eligible for graduation."/>
          <w:tag w:val="Students must complete 31 c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8243CC">
        <w:t>ampa</w:t>
      </w:r>
      <w:r w:rsidR="00236044">
        <w:t xml:space="preserve"> to be eligible for graduation.</w:t>
      </w:r>
    </w:p>
    <w:p w14:paraId="2C12B408" w14:textId="2DF568FC" w:rsidR="00236044" w:rsidRDefault="009E259F" w:rsidP="000312A6">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8243CC">
        <w:t>ampa</w:t>
      </w:r>
      <w:r w:rsidR="00236044">
        <w:t xml:space="preserve"> in their major coursework.</w:t>
      </w:r>
    </w:p>
    <w:p w14:paraId="64916C06" w14:textId="77777777" w:rsidR="00236044" w:rsidRPr="002F4D1C" w:rsidRDefault="00236044" w:rsidP="000312A6">
      <w:pPr>
        <w:spacing w:after="0"/>
        <w:rPr>
          <w:sz w:val="22"/>
          <w:szCs w:val="22"/>
        </w:rPr>
      </w:pPr>
    </w:p>
    <w:p w14:paraId="39EA0935" w14:textId="77777777" w:rsidR="00236044" w:rsidRDefault="00236044" w:rsidP="000312A6">
      <w:pPr>
        <w:pStyle w:val="Heading2"/>
        <w:spacing w:before="0"/>
      </w:pPr>
      <w:r>
        <w:t>Spartan Studies Requirements</w:t>
      </w:r>
    </w:p>
    <w:p w14:paraId="627006BA" w14:textId="77777777" w:rsidR="00236044" w:rsidRPr="00752C28" w:rsidRDefault="00236044" w:rsidP="000312A6">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C371C3">
        <w:trPr>
          <w:cantSplit/>
          <w:trHeight w:val="710"/>
          <w:tblHeader/>
        </w:trPr>
        <w:tc>
          <w:tcPr>
            <w:tcW w:w="7914" w:type="dxa"/>
            <w:shd w:val="clear" w:color="auto" w:fill="D0CECE" w:themeFill="background2" w:themeFillShade="E6"/>
          </w:tcPr>
          <w:p w14:paraId="7EBEEA8E" w14:textId="77777777" w:rsidR="00236044" w:rsidRPr="00D421C1" w:rsidRDefault="00236044" w:rsidP="000312A6">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0312A6">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0312A6">
            <w:pPr>
              <w:spacing w:after="0"/>
              <w:rPr>
                <w:b/>
                <w:bCs/>
              </w:rPr>
            </w:pPr>
            <w:r w:rsidRPr="00D421C1">
              <w:rPr>
                <w:b/>
                <w:bCs/>
              </w:rPr>
              <w:t>Semester Taken</w:t>
            </w:r>
          </w:p>
        </w:tc>
      </w:tr>
      <w:tr w:rsidR="00236044" w14:paraId="2C6F4745" w14:textId="77777777" w:rsidTr="00C371C3">
        <w:trPr>
          <w:cantSplit/>
          <w:trHeight w:val="1385"/>
        </w:trPr>
        <w:tc>
          <w:tcPr>
            <w:tcW w:w="7914" w:type="dxa"/>
          </w:tcPr>
          <w:p w14:paraId="7950AFC9" w14:textId="77777777" w:rsidR="00236044" w:rsidRDefault="00236044" w:rsidP="000312A6">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0312A6">
            <w:pPr>
              <w:spacing w:after="0"/>
            </w:pPr>
            <w:r w:rsidRPr="00B26CAC">
              <w:rPr>
                <w:b/>
                <w:bCs/>
              </w:rPr>
              <w:t>or</w:t>
            </w:r>
            <w:r>
              <w:t xml:space="preserve"> UTAMPA 104 (2cr) Veteran student seminar</w:t>
            </w:r>
          </w:p>
          <w:p w14:paraId="42BDC844" w14:textId="77777777" w:rsidR="00236044" w:rsidRDefault="00236044" w:rsidP="000312A6">
            <w:pPr>
              <w:spacing w:after="0"/>
            </w:pPr>
            <w:r>
              <w:t>– must be taken in residency</w:t>
            </w:r>
          </w:p>
        </w:tc>
        <w:tc>
          <w:tcPr>
            <w:tcW w:w="1439" w:type="dxa"/>
          </w:tcPr>
          <w:p w14:paraId="05B8A608" w14:textId="77777777" w:rsidR="00236044" w:rsidRDefault="00236044" w:rsidP="000312A6">
            <w:pPr>
              <w:spacing w:after="0"/>
            </w:pPr>
          </w:p>
        </w:tc>
        <w:tc>
          <w:tcPr>
            <w:tcW w:w="1439" w:type="dxa"/>
          </w:tcPr>
          <w:p w14:paraId="17C645C5" w14:textId="77777777" w:rsidR="00236044" w:rsidRDefault="00236044" w:rsidP="000312A6">
            <w:pPr>
              <w:spacing w:after="0"/>
            </w:pPr>
          </w:p>
        </w:tc>
      </w:tr>
      <w:tr w:rsidR="00236044" w14:paraId="6275E9A6" w14:textId="77777777" w:rsidTr="00236044">
        <w:trPr>
          <w:cantSplit/>
          <w:trHeight w:val="762"/>
        </w:trPr>
        <w:tc>
          <w:tcPr>
            <w:tcW w:w="7914" w:type="dxa"/>
          </w:tcPr>
          <w:p w14:paraId="440DFE74" w14:textId="77777777" w:rsidR="00236044" w:rsidRDefault="00236044" w:rsidP="000312A6">
            <w:pPr>
              <w:spacing w:after="0"/>
            </w:pPr>
            <w:r>
              <w:t>AWR 101 (4cr) - Reading Locally &amp; Globally</w:t>
            </w:r>
          </w:p>
          <w:p w14:paraId="67E7808E" w14:textId="77777777" w:rsidR="00236044" w:rsidRDefault="00236044" w:rsidP="000312A6">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0312A6">
            <w:pPr>
              <w:spacing w:after="0"/>
            </w:pPr>
          </w:p>
        </w:tc>
        <w:tc>
          <w:tcPr>
            <w:tcW w:w="1439" w:type="dxa"/>
          </w:tcPr>
          <w:p w14:paraId="079B0E07" w14:textId="77777777" w:rsidR="00236044" w:rsidRDefault="00236044" w:rsidP="000312A6">
            <w:pPr>
              <w:spacing w:after="0"/>
            </w:pPr>
          </w:p>
        </w:tc>
      </w:tr>
      <w:tr w:rsidR="00236044" w14:paraId="62AD3D1F" w14:textId="77777777" w:rsidTr="00117C9D">
        <w:trPr>
          <w:cantSplit/>
          <w:trHeight w:val="710"/>
        </w:trPr>
        <w:tc>
          <w:tcPr>
            <w:tcW w:w="7914" w:type="dxa"/>
          </w:tcPr>
          <w:p w14:paraId="60916D9A" w14:textId="77777777" w:rsidR="00236044" w:rsidRDefault="00236044" w:rsidP="000312A6">
            <w:pPr>
              <w:spacing w:after="0"/>
            </w:pPr>
            <w:r>
              <w:t>Math (4cr) Requirement (choose one):</w:t>
            </w:r>
          </w:p>
          <w:p w14:paraId="4626A727" w14:textId="77777777" w:rsidR="00236044" w:rsidRDefault="00236044" w:rsidP="000312A6">
            <w:pPr>
              <w:spacing w:after="0"/>
            </w:pPr>
            <w:r>
              <w:t>MAT 155, MAT 160, MAT 170, MAT 201, MAT 225, MAT 260, MAT 261</w:t>
            </w:r>
          </w:p>
        </w:tc>
        <w:tc>
          <w:tcPr>
            <w:tcW w:w="1439" w:type="dxa"/>
          </w:tcPr>
          <w:p w14:paraId="53E766D2" w14:textId="77777777" w:rsidR="00236044" w:rsidRDefault="00236044" w:rsidP="000312A6">
            <w:pPr>
              <w:spacing w:after="0"/>
            </w:pPr>
          </w:p>
        </w:tc>
        <w:tc>
          <w:tcPr>
            <w:tcW w:w="1439" w:type="dxa"/>
          </w:tcPr>
          <w:p w14:paraId="6F607674" w14:textId="77777777" w:rsidR="00236044" w:rsidRDefault="00236044" w:rsidP="000312A6">
            <w:pPr>
              <w:spacing w:after="0"/>
            </w:pPr>
          </w:p>
        </w:tc>
      </w:tr>
    </w:tbl>
    <w:p w14:paraId="2B0EA734" w14:textId="77777777" w:rsidR="00236044" w:rsidRPr="00BF7739" w:rsidRDefault="00236044" w:rsidP="000312A6">
      <w:pPr>
        <w:spacing w:after="0"/>
      </w:pPr>
    </w:p>
    <w:p w14:paraId="6C3140AB" w14:textId="77777777" w:rsidR="00236044" w:rsidRPr="00752C28" w:rsidRDefault="00236044" w:rsidP="000312A6">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0312A6">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0312A6">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0312A6">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0312A6">
            <w:pPr>
              <w:spacing w:after="0"/>
            </w:pPr>
            <w:r>
              <w:t>AWR 201 (4cr) – Writing and Research: The Local and the Global</w:t>
            </w:r>
          </w:p>
          <w:p w14:paraId="20E8B9D5" w14:textId="77777777" w:rsidR="00236044" w:rsidRPr="00E415F7" w:rsidRDefault="00236044" w:rsidP="000312A6">
            <w:pPr>
              <w:spacing w:after="0"/>
              <w:rPr>
                <w:i/>
                <w:iCs/>
              </w:rPr>
            </w:pPr>
            <w:r>
              <w:rPr>
                <w:i/>
                <w:iCs/>
              </w:rPr>
              <w:t>Pre-requisite (one of the following): AWR 101, AWR 110, or equivalent</w:t>
            </w:r>
          </w:p>
        </w:tc>
        <w:tc>
          <w:tcPr>
            <w:tcW w:w="1388" w:type="dxa"/>
          </w:tcPr>
          <w:p w14:paraId="1B2DEA1C" w14:textId="77777777" w:rsidR="00236044" w:rsidRDefault="00236044" w:rsidP="000312A6">
            <w:pPr>
              <w:spacing w:after="0"/>
            </w:pPr>
          </w:p>
        </w:tc>
        <w:tc>
          <w:tcPr>
            <w:tcW w:w="1435" w:type="dxa"/>
          </w:tcPr>
          <w:p w14:paraId="4B7B03D2" w14:textId="77777777" w:rsidR="00236044" w:rsidRDefault="00236044" w:rsidP="000312A6">
            <w:pPr>
              <w:spacing w:after="0"/>
            </w:pPr>
          </w:p>
        </w:tc>
      </w:tr>
      <w:tr w:rsidR="00236044" w14:paraId="6F489681" w14:textId="77777777" w:rsidTr="00D3047A">
        <w:trPr>
          <w:cantSplit/>
        </w:trPr>
        <w:tc>
          <w:tcPr>
            <w:tcW w:w="0" w:type="auto"/>
          </w:tcPr>
          <w:p w14:paraId="609F8319" w14:textId="1239F823" w:rsidR="00236044" w:rsidRPr="0000459F" w:rsidRDefault="00236044" w:rsidP="000312A6">
            <w:pPr>
              <w:spacing w:after="0"/>
            </w:pPr>
            <w:hyperlink r:id="rId7" w:tooltip="Core Humanities" w:history="1">
              <w:r w:rsidRPr="007F1092">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0312A6">
            <w:pPr>
              <w:spacing w:after="0"/>
            </w:pPr>
          </w:p>
        </w:tc>
        <w:tc>
          <w:tcPr>
            <w:tcW w:w="1435" w:type="dxa"/>
          </w:tcPr>
          <w:p w14:paraId="46DB89F7" w14:textId="77777777" w:rsidR="00236044" w:rsidRDefault="00236044" w:rsidP="000312A6">
            <w:pPr>
              <w:spacing w:after="0"/>
            </w:pPr>
          </w:p>
        </w:tc>
      </w:tr>
      <w:tr w:rsidR="00236044" w14:paraId="4268BD60" w14:textId="77777777" w:rsidTr="00D3047A">
        <w:trPr>
          <w:cantSplit/>
        </w:trPr>
        <w:tc>
          <w:tcPr>
            <w:tcW w:w="0" w:type="auto"/>
          </w:tcPr>
          <w:p w14:paraId="4EC2C188" w14:textId="7E1D8B20" w:rsidR="00236044" w:rsidRDefault="00236044" w:rsidP="000312A6">
            <w:pPr>
              <w:spacing w:after="0"/>
            </w:pPr>
            <w:hyperlink r:id="rId8" w:tooltip="Core Social Science" w:history="1">
              <w:r w:rsidRPr="007F1092">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0312A6">
            <w:pPr>
              <w:spacing w:after="0"/>
            </w:pPr>
          </w:p>
        </w:tc>
        <w:tc>
          <w:tcPr>
            <w:tcW w:w="1435" w:type="dxa"/>
          </w:tcPr>
          <w:p w14:paraId="04F4E7AE" w14:textId="77777777" w:rsidR="00236044" w:rsidRDefault="00236044" w:rsidP="000312A6">
            <w:pPr>
              <w:spacing w:after="0"/>
            </w:pPr>
          </w:p>
        </w:tc>
      </w:tr>
      <w:tr w:rsidR="00236044" w14:paraId="4EB67A59" w14:textId="77777777" w:rsidTr="00D3047A">
        <w:trPr>
          <w:cantSplit/>
        </w:trPr>
        <w:tc>
          <w:tcPr>
            <w:tcW w:w="0" w:type="auto"/>
          </w:tcPr>
          <w:p w14:paraId="4735EA6F" w14:textId="77777777" w:rsidR="00236044" w:rsidRDefault="00236044" w:rsidP="000312A6">
            <w:pPr>
              <w:spacing w:after="0"/>
            </w:pPr>
            <w:r>
              <w:t>UTAMPA 200 (1cr) Digital Literacy: Coding</w:t>
            </w:r>
          </w:p>
          <w:p w14:paraId="7A6F8700" w14:textId="77777777" w:rsidR="00236044" w:rsidRDefault="00236044" w:rsidP="000312A6">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0312A6">
            <w:pPr>
              <w:spacing w:after="0"/>
            </w:pPr>
          </w:p>
        </w:tc>
        <w:tc>
          <w:tcPr>
            <w:tcW w:w="1435" w:type="dxa"/>
          </w:tcPr>
          <w:p w14:paraId="0F4E6CF4" w14:textId="77777777" w:rsidR="00236044" w:rsidRDefault="00236044" w:rsidP="000312A6">
            <w:pPr>
              <w:spacing w:after="0"/>
            </w:pPr>
          </w:p>
        </w:tc>
      </w:tr>
      <w:tr w:rsidR="00236044" w14:paraId="2E087922" w14:textId="77777777" w:rsidTr="00D3047A">
        <w:trPr>
          <w:cantSplit/>
        </w:trPr>
        <w:tc>
          <w:tcPr>
            <w:tcW w:w="0" w:type="auto"/>
          </w:tcPr>
          <w:p w14:paraId="49807A87" w14:textId="77777777" w:rsidR="00236044" w:rsidRDefault="00236044" w:rsidP="000312A6">
            <w:pPr>
              <w:spacing w:after="0"/>
            </w:pPr>
            <w:r>
              <w:t>UTAMPA 201 (0cr) Career Readiness</w:t>
            </w:r>
          </w:p>
          <w:p w14:paraId="60E970D9" w14:textId="77777777" w:rsidR="00236044" w:rsidRDefault="00236044" w:rsidP="000312A6">
            <w:pPr>
              <w:spacing w:after="0"/>
            </w:pPr>
          </w:p>
        </w:tc>
        <w:tc>
          <w:tcPr>
            <w:tcW w:w="1388" w:type="dxa"/>
          </w:tcPr>
          <w:p w14:paraId="769B0C92" w14:textId="77777777" w:rsidR="00236044" w:rsidRDefault="00236044" w:rsidP="000312A6">
            <w:pPr>
              <w:spacing w:after="0"/>
            </w:pPr>
          </w:p>
        </w:tc>
        <w:tc>
          <w:tcPr>
            <w:tcW w:w="1435" w:type="dxa"/>
          </w:tcPr>
          <w:p w14:paraId="353E31C7" w14:textId="77777777" w:rsidR="00236044" w:rsidRDefault="00236044" w:rsidP="000312A6">
            <w:pPr>
              <w:spacing w:after="0"/>
            </w:pPr>
          </w:p>
        </w:tc>
      </w:tr>
      <w:tr w:rsidR="00236044" w14:paraId="13BC7C92" w14:textId="77777777" w:rsidTr="00D3047A">
        <w:trPr>
          <w:cantSplit/>
        </w:trPr>
        <w:tc>
          <w:tcPr>
            <w:tcW w:w="0" w:type="auto"/>
          </w:tcPr>
          <w:p w14:paraId="161BDF07" w14:textId="77777777" w:rsidR="00236044" w:rsidRDefault="00236044" w:rsidP="000312A6">
            <w:pPr>
              <w:spacing w:after="0"/>
            </w:pPr>
            <w:r>
              <w:t>Spartan Studies Culminating Experience (4cr)</w:t>
            </w:r>
          </w:p>
          <w:p w14:paraId="4647C292" w14:textId="77777777" w:rsidR="00236044" w:rsidRDefault="00236044" w:rsidP="000312A6">
            <w:pPr>
              <w:spacing w:after="0"/>
            </w:pPr>
            <w:r>
              <w:t>– must be taken in residency</w:t>
            </w:r>
          </w:p>
          <w:p w14:paraId="4A002944" w14:textId="5A3EE8B4" w:rsidR="00236044" w:rsidRPr="0000459F" w:rsidRDefault="00236044" w:rsidP="000312A6">
            <w:pPr>
              <w:spacing w:after="0"/>
              <w:rPr>
                <w:i/>
                <w:iCs/>
              </w:rPr>
            </w:pPr>
            <w:r>
              <w:rPr>
                <w:i/>
                <w:iCs/>
              </w:rPr>
              <w:t xml:space="preserve">Pre-requisite: </w:t>
            </w:r>
            <w:r w:rsidR="00A82D53"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18C4E47C" w:rsidR="00236044" w:rsidRDefault="004E26C9" w:rsidP="000312A6">
            <w:pPr>
              <w:spacing w:after="0"/>
            </w:pPr>
            <w:r>
              <w:t>SPE 475</w:t>
            </w:r>
          </w:p>
        </w:tc>
        <w:tc>
          <w:tcPr>
            <w:tcW w:w="1435" w:type="dxa"/>
          </w:tcPr>
          <w:p w14:paraId="2B45117C" w14:textId="77777777" w:rsidR="00236044" w:rsidRDefault="00236044" w:rsidP="000312A6">
            <w:pPr>
              <w:spacing w:after="0"/>
            </w:pPr>
          </w:p>
        </w:tc>
      </w:tr>
    </w:tbl>
    <w:p w14:paraId="4103B233" w14:textId="77777777" w:rsidR="00236044" w:rsidRPr="00BF7739" w:rsidRDefault="00236044" w:rsidP="000312A6">
      <w:pPr>
        <w:spacing w:after="0"/>
      </w:pPr>
    </w:p>
    <w:p w14:paraId="45D81B1B" w14:textId="77777777" w:rsidR="00236044" w:rsidRPr="00752C28" w:rsidRDefault="00236044" w:rsidP="000312A6">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0312A6">
      <w:pPr>
        <w:spacing w:after="0"/>
      </w:pPr>
      <w:r>
        <w:t xml:space="preserve">Note that </w:t>
      </w:r>
      <w:r w:rsidRPr="00FE1C22">
        <w:rPr>
          <w:b/>
          <w:bCs/>
        </w:rPr>
        <w:t>one</w:t>
      </w:r>
      <w:r>
        <w:t xml:space="preserve"> of the distribution requirements may also be used to meet requirements in the </w:t>
      </w:r>
      <w:proofErr w:type="gramStart"/>
      <w:r>
        <w:t>major</w:t>
      </w:r>
      <w:proofErr w:type="gramEnd"/>
      <w:r>
        <w:t xml:space="preserve"> if there is </w:t>
      </w:r>
      <w:proofErr w:type="gramStart"/>
      <w:r>
        <w:t>overlap</w:t>
      </w:r>
      <w:proofErr w:type="gramEnd"/>
      <w:r>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0312A6">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0312A6">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0312A6">
            <w:pPr>
              <w:spacing w:after="0"/>
              <w:rPr>
                <w:b/>
                <w:bCs/>
              </w:rPr>
            </w:pPr>
            <w:r w:rsidRPr="00D421C1">
              <w:rPr>
                <w:b/>
                <w:bCs/>
              </w:rPr>
              <w:t>Semester Taken</w:t>
            </w:r>
          </w:p>
        </w:tc>
      </w:tr>
      <w:tr w:rsidR="00236044" w14:paraId="41D888CD" w14:textId="77777777" w:rsidTr="00D3047A">
        <w:trPr>
          <w:cantSplit/>
        </w:trPr>
        <w:tc>
          <w:tcPr>
            <w:tcW w:w="3617" w:type="pct"/>
          </w:tcPr>
          <w:p w14:paraId="5481C7D9" w14:textId="7CB28FC4" w:rsidR="00236044" w:rsidRPr="00EA6BBF" w:rsidRDefault="00236044" w:rsidP="000312A6">
            <w:pPr>
              <w:spacing w:after="0"/>
              <w:rPr>
                <w:rStyle w:val="Hyperlink"/>
                <w:color w:val="auto"/>
                <w:u w:val="none"/>
              </w:rPr>
            </w:pPr>
            <w:hyperlink r:id="rId9" w:tooltip="Social or Behavioral Science" w:history="1">
              <w:r w:rsidRPr="007F1092">
                <w:rPr>
                  <w:rStyle w:val="Hyperlink"/>
                  <w:color w:val="0000FF"/>
                </w:rPr>
                <w:t>Social or Behavioral Science</w:t>
              </w:r>
            </w:hyperlink>
            <w:r>
              <w:rPr>
                <w:rStyle w:val="Hyperlink"/>
                <w:color w:val="auto"/>
                <w:u w:val="none"/>
              </w:rPr>
              <w:t xml:space="preserve"> (4cr)</w:t>
            </w:r>
          </w:p>
          <w:p w14:paraId="11DCA9D4" w14:textId="77777777" w:rsidR="00236044" w:rsidRDefault="00236044" w:rsidP="000312A6">
            <w:pPr>
              <w:spacing w:after="0"/>
            </w:pPr>
          </w:p>
        </w:tc>
        <w:tc>
          <w:tcPr>
            <w:tcW w:w="671" w:type="pct"/>
          </w:tcPr>
          <w:p w14:paraId="596BD3E6" w14:textId="5323FE8F" w:rsidR="00236044" w:rsidRDefault="00236044" w:rsidP="000312A6">
            <w:pPr>
              <w:spacing w:after="0"/>
            </w:pPr>
            <w:r>
              <w:t>COM 224</w:t>
            </w:r>
          </w:p>
        </w:tc>
        <w:tc>
          <w:tcPr>
            <w:tcW w:w="712" w:type="pct"/>
          </w:tcPr>
          <w:p w14:paraId="18AD0D00" w14:textId="77777777" w:rsidR="00236044" w:rsidRDefault="00236044" w:rsidP="000312A6">
            <w:pPr>
              <w:spacing w:after="0"/>
            </w:pPr>
          </w:p>
        </w:tc>
      </w:tr>
      <w:tr w:rsidR="00236044" w14:paraId="5E528453" w14:textId="77777777" w:rsidTr="00D3047A">
        <w:trPr>
          <w:cantSplit/>
        </w:trPr>
        <w:tc>
          <w:tcPr>
            <w:tcW w:w="3617" w:type="pct"/>
          </w:tcPr>
          <w:p w14:paraId="2B04E51C" w14:textId="3157E322" w:rsidR="00236044" w:rsidRPr="00EA6BBF" w:rsidRDefault="00236044" w:rsidP="000312A6">
            <w:pPr>
              <w:spacing w:after="0"/>
              <w:rPr>
                <w:rStyle w:val="Hyperlink"/>
                <w:color w:val="auto"/>
                <w:u w:val="none"/>
              </w:rPr>
            </w:pPr>
            <w:hyperlink r:id="rId10" w:tooltip="Visual and Performing Arts" w:history="1">
              <w:r w:rsidRPr="007F1092">
                <w:rPr>
                  <w:rStyle w:val="Hyperlink"/>
                  <w:color w:val="0000FF"/>
                </w:rPr>
                <w:t>Visual and Performing Arts</w:t>
              </w:r>
            </w:hyperlink>
            <w:r>
              <w:rPr>
                <w:rStyle w:val="Hyperlink"/>
                <w:color w:val="auto"/>
                <w:u w:val="none"/>
              </w:rPr>
              <w:t xml:space="preserve"> (3cr)</w:t>
            </w:r>
          </w:p>
          <w:p w14:paraId="75D62555" w14:textId="77777777" w:rsidR="00236044" w:rsidRDefault="00236044" w:rsidP="000312A6">
            <w:pPr>
              <w:spacing w:after="0"/>
            </w:pPr>
          </w:p>
        </w:tc>
        <w:tc>
          <w:tcPr>
            <w:tcW w:w="671" w:type="pct"/>
          </w:tcPr>
          <w:p w14:paraId="336316A1" w14:textId="77777777" w:rsidR="00236044" w:rsidRDefault="00236044" w:rsidP="000312A6">
            <w:pPr>
              <w:spacing w:after="0"/>
            </w:pPr>
          </w:p>
        </w:tc>
        <w:tc>
          <w:tcPr>
            <w:tcW w:w="712" w:type="pct"/>
          </w:tcPr>
          <w:p w14:paraId="7B67F5ED" w14:textId="77777777" w:rsidR="00236044" w:rsidRDefault="00236044" w:rsidP="000312A6">
            <w:pPr>
              <w:spacing w:after="0"/>
            </w:pPr>
          </w:p>
        </w:tc>
      </w:tr>
      <w:tr w:rsidR="00236044" w14:paraId="510C323E" w14:textId="77777777" w:rsidTr="00D3047A">
        <w:trPr>
          <w:cantSplit/>
        </w:trPr>
        <w:tc>
          <w:tcPr>
            <w:tcW w:w="3617" w:type="pct"/>
          </w:tcPr>
          <w:p w14:paraId="1EAB4E7A" w14:textId="718AEBE7" w:rsidR="00236044" w:rsidRDefault="00236044" w:rsidP="000312A6">
            <w:pPr>
              <w:spacing w:after="0"/>
            </w:pPr>
            <w:hyperlink r:id="rId11" w:tooltip="Text-Based Humanities" w:history="1">
              <w:r w:rsidRPr="007F1092">
                <w:rPr>
                  <w:rStyle w:val="Hyperlink"/>
                  <w:color w:val="0000FF"/>
                </w:rPr>
                <w:t>Text-Based Humanities</w:t>
              </w:r>
            </w:hyperlink>
            <w:r>
              <w:t xml:space="preserve"> (4cr)</w:t>
            </w:r>
          </w:p>
          <w:p w14:paraId="2CEE6E7F" w14:textId="77777777" w:rsidR="00236044" w:rsidRDefault="00236044" w:rsidP="000312A6">
            <w:pPr>
              <w:spacing w:after="0"/>
            </w:pPr>
          </w:p>
        </w:tc>
        <w:tc>
          <w:tcPr>
            <w:tcW w:w="671" w:type="pct"/>
          </w:tcPr>
          <w:p w14:paraId="5211BF40" w14:textId="77777777" w:rsidR="00236044" w:rsidRDefault="00236044" w:rsidP="000312A6">
            <w:pPr>
              <w:spacing w:after="0"/>
            </w:pPr>
          </w:p>
        </w:tc>
        <w:tc>
          <w:tcPr>
            <w:tcW w:w="712" w:type="pct"/>
          </w:tcPr>
          <w:p w14:paraId="0DE2CE2C" w14:textId="77777777" w:rsidR="00236044" w:rsidRDefault="00236044" w:rsidP="000312A6">
            <w:pPr>
              <w:spacing w:after="0"/>
            </w:pPr>
          </w:p>
        </w:tc>
      </w:tr>
      <w:tr w:rsidR="00236044" w14:paraId="5BD8224A" w14:textId="77777777" w:rsidTr="00D3047A">
        <w:trPr>
          <w:cantSplit/>
        </w:trPr>
        <w:tc>
          <w:tcPr>
            <w:tcW w:w="3617" w:type="pct"/>
          </w:tcPr>
          <w:p w14:paraId="5BF06092" w14:textId="1C02F7CA" w:rsidR="00236044" w:rsidRDefault="00236044" w:rsidP="000312A6">
            <w:pPr>
              <w:spacing w:after="0"/>
            </w:pPr>
            <w:hyperlink r:id="rId12" w:tooltip="Natural Science" w:history="1">
              <w:r w:rsidRPr="007F1092">
                <w:rPr>
                  <w:rStyle w:val="Hyperlink"/>
                  <w:color w:val="0000FF"/>
                </w:rPr>
                <w:t>Natural Science</w:t>
              </w:r>
            </w:hyperlink>
            <w:r>
              <w:t xml:space="preserve"> (4cr)</w:t>
            </w:r>
          </w:p>
          <w:p w14:paraId="2FB59808" w14:textId="77777777" w:rsidR="00236044" w:rsidRDefault="00236044" w:rsidP="000312A6">
            <w:pPr>
              <w:spacing w:after="0"/>
            </w:pPr>
          </w:p>
        </w:tc>
        <w:tc>
          <w:tcPr>
            <w:tcW w:w="671" w:type="pct"/>
          </w:tcPr>
          <w:p w14:paraId="64964053" w14:textId="77777777" w:rsidR="00236044" w:rsidRDefault="00236044" w:rsidP="000312A6">
            <w:pPr>
              <w:spacing w:after="0"/>
            </w:pPr>
          </w:p>
        </w:tc>
        <w:tc>
          <w:tcPr>
            <w:tcW w:w="712" w:type="pct"/>
          </w:tcPr>
          <w:p w14:paraId="732E8CB0" w14:textId="77777777" w:rsidR="00236044" w:rsidRDefault="00236044" w:rsidP="000312A6">
            <w:pPr>
              <w:spacing w:after="0"/>
            </w:pPr>
          </w:p>
        </w:tc>
      </w:tr>
    </w:tbl>
    <w:p w14:paraId="382ADF62" w14:textId="77777777" w:rsidR="00236044" w:rsidRDefault="00236044" w:rsidP="000312A6">
      <w:pPr>
        <w:spacing w:after="0"/>
      </w:pPr>
    </w:p>
    <w:p w14:paraId="1542FE5D" w14:textId="2E3A8A91" w:rsidR="00236044" w:rsidRDefault="00F8094A" w:rsidP="000312A6">
      <w:pPr>
        <w:pStyle w:val="Heading2"/>
        <w:spacing w:before="0"/>
      </w:pPr>
      <w:r>
        <w:t>Communication and Speech Studies</w:t>
      </w:r>
      <w:r w:rsidR="00236044">
        <w:t xml:space="preserve"> Requirements (</w:t>
      </w:r>
      <w:r>
        <w:t>3</w:t>
      </w:r>
      <w:r w:rsidR="00B875DA">
        <w:t>6</w:t>
      </w:r>
      <w:r w:rsidR="00236044">
        <w:t xml:space="preserve"> Credits)</w:t>
      </w:r>
    </w:p>
    <w:p w14:paraId="4625031C" w14:textId="531CB3F7" w:rsidR="00236044" w:rsidRPr="00752C28" w:rsidRDefault="00F8094A" w:rsidP="000312A6">
      <w:pPr>
        <w:pStyle w:val="Heading3"/>
        <w:spacing w:before="0" w:after="0"/>
        <w:rPr>
          <w:sz w:val="24"/>
          <w:szCs w:val="28"/>
        </w:rPr>
      </w:pPr>
      <w:r>
        <w:rPr>
          <w:sz w:val="24"/>
          <w:szCs w:val="28"/>
        </w:rPr>
        <w:t>Major</w:t>
      </w:r>
      <w:r w:rsidR="00236044" w:rsidRPr="00752C28">
        <w:rPr>
          <w:sz w:val="24"/>
          <w:szCs w:val="28"/>
        </w:rPr>
        <w:t xml:space="preserve"> </w:t>
      </w:r>
      <w:r w:rsidR="008E2DEF">
        <w:rPr>
          <w:sz w:val="24"/>
          <w:szCs w:val="28"/>
        </w:rPr>
        <w:t xml:space="preserve">Core </w:t>
      </w:r>
      <w:r w:rsidR="00236044"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F8094A">
        <w:trPr>
          <w:cantSplit/>
        </w:trPr>
        <w:tc>
          <w:tcPr>
            <w:tcW w:w="3617" w:type="pct"/>
            <w:shd w:val="clear" w:color="auto" w:fill="D0CECE" w:themeFill="background2" w:themeFillShade="E6"/>
          </w:tcPr>
          <w:p w14:paraId="518C057C" w14:textId="77777777" w:rsidR="00236044" w:rsidRDefault="008E2DEF" w:rsidP="000312A6">
            <w:pPr>
              <w:spacing w:after="0"/>
              <w:rPr>
                <w:b/>
                <w:bCs/>
              </w:rPr>
            </w:pPr>
            <w:r>
              <w:rPr>
                <w:b/>
                <w:bCs/>
              </w:rPr>
              <w:t xml:space="preserve">Major </w:t>
            </w:r>
            <w:r w:rsidR="00236044">
              <w:rPr>
                <w:b/>
                <w:bCs/>
              </w:rPr>
              <w:t>Core Requirements</w:t>
            </w:r>
            <w:r w:rsidR="00F8094A">
              <w:rPr>
                <w:b/>
                <w:bCs/>
              </w:rPr>
              <w:t xml:space="preserve"> (</w:t>
            </w:r>
            <w:r w:rsidR="00421B65">
              <w:rPr>
                <w:b/>
                <w:bCs/>
              </w:rPr>
              <w:t>8</w:t>
            </w:r>
            <w:r w:rsidR="00F8094A">
              <w:rPr>
                <w:b/>
                <w:bCs/>
              </w:rPr>
              <w:t xml:space="preserve"> credits)</w:t>
            </w:r>
          </w:p>
          <w:p w14:paraId="0031AAAD" w14:textId="3D77E8CD" w:rsidR="00421B65" w:rsidRDefault="00421B65" w:rsidP="000312A6">
            <w:pPr>
              <w:spacing w:after="0"/>
            </w:pPr>
            <w:r>
              <w:t>Choose two (2) courses from the list below</w:t>
            </w:r>
          </w:p>
          <w:p w14:paraId="16D624FA" w14:textId="328E8C6E" w:rsidR="00421B65" w:rsidRPr="00540EB4" w:rsidRDefault="00421B65" w:rsidP="00421B65">
            <w:pPr>
              <w:pStyle w:val="ListParagraph"/>
              <w:numPr>
                <w:ilvl w:val="0"/>
                <w:numId w:val="5"/>
              </w:numPr>
              <w:spacing w:after="0"/>
              <w:rPr>
                <w:i/>
                <w:iCs/>
                <w:sz w:val="22"/>
                <w:szCs w:val="22"/>
              </w:rPr>
            </w:pPr>
            <w:r w:rsidRPr="00540EB4">
              <w:rPr>
                <w:i/>
                <w:iCs/>
                <w:sz w:val="22"/>
                <w:szCs w:val="22"/>
              </w:rPr>
              <w:t xml:space="preserve">SPE 101 (4cr) – </w:t>
            </w:r>
            <w:r w:rsidR="00FA5BDC">
              <w:rPr>
                <w:i/>
                <w:iCs/>
                <w:sz w:val="22"/>
                <w:szCs w:val="22"/>
              </w:rPr>
              <w:t>Introduction to Communication and Speech Studies</w:t>
            </w:r>
          </w:p>
          <w:p w14:paraId="5C66413B" w14:textId="3E0971C0" w:rsidR="00421B65" w:rsidRPr="00540EB4" w:rsidRDefault="00421B65" w:rsidP="00421B65">
            <w:pPr>
              <w:pStyle w:val="ListParagraph"/>
              <w:numPr>
                <w:ilvl w:val="0"/>
                <w:numId w:val="5"/>
              </w:numPr>
              <w:spacing w:after="0"/>
              <w:rPr>
                <w:i/>
                <w:iCs/>
                <w:sz w:val="22"/>
                <w:szCs w:val="22"/>
              </w:rPr>
            </w:pPr>
            <w:r w:rsidRPr="00540EB4">
              <w:rPr>
                <w:i/>
                <w:iCs/>
                <w:sz w:val="22"/>
                <w:szCs w:val="22"/>
              </w:rPr>
              <w:t xml:space="preserve">SPE 200 (4cr) – Oral </w:t>
            </w:r>
            <w:r w:rsidR="00540EB4" w:rsidRPr="00540EB4">
              <w:rPr>
                <w:i/>
                <w:iCs/>
                <w:sz w:val="22"/>
                <w:szCs w:val="22"/>
              </w:rPr>
              <w:t>Communication</w:t>
            </w:r>
          </w:p>
          <w:p w14:paraId="14F53466" w14:textId="72794097" w:rsidR="00540EB4" w:rsidRPr="00421B65" w:rsidRDefault="00540EB4" w:rsidP="00421B65">
            <w:pPr>
              <w:pStyle w:val="ListParagraph"/>
              <w:numPr>
                <w:ilvl w:val="0"/>
                <w:numId w:val="5"/>
              </w:numPr>
              <w:spacing w:after="0"/>
            </w:pPr>
            <w:r w:rsidRPr="00540EB4">
              <w:rPr>
                <w:i/>
                <w:iCs/>
                <w:sz w:val="22"/>
                <w:szCs w:val="22"/>
              </w:rPr>
              <w:t>SPE 208 (4cr) – Speech for Business and the Professions</w:t>
            </w:r>
          </w:p>
        </w:tc>
        <w:tc>
          <w:tcPr>
            <w:tcW w:w="671" w:type="pct"/>
            <w:shd w:val="clear" w:color="auto" w:fill="D0CECE" w:themeFill="background2" w:themeFillShade="E6"/>
          </w:tcPr>
          <w:p w14:paraId="1DE7DDC3" w14:textId="77777777" w:rsidR="00236044" w:rsidRPr="00D421C1" w:rsidRDefault="00236044" w:rsidP="000312A6">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0312A6">
            <w:pPr>
              <w:spacing w:after="0"/>
              <w:rPr>
                <w:b/>
                <w:bCs/>
              </w:rPr>
            </w:pPr>
            <w:r w:rsidRPr="00D421C1">
              <w:rPr>
                <w:b/>
                <w:bCs/>
              </w:rPr>
              <w:t>Semester Taken</w:t>
            </w:r>
          </w:p>
        </w:tc>
      </w:tr>
      <w:tr w:rsidR="00236044" w:rsidRPr="00597CC6" w14:paraId="3A8EAFE3" w14:textId="77777777" w:rsidTr="00F8094A">
        <w:trPr>
          <w:cantSplit/>
        </w:trPr>
        <w:tc>
          <w:tcPr>
            <w:tcW w:w="3617" w:type="pct"/>
          </w:tcPr>
          <w:p w14:paraId="520C1E1B" w14:textId="77777777" w:rsidR="00540EB4" w:rsidRDefault="00540EB4" w:rsidP="000312A6">
            <w:pPr>
              <w:spacing w:after="0"/>
              <w:rPr>
                <w:rFonts w:cstheme="minorHAnsi"/>
              </w:rPr>
            </w:pPr>
            <w:r>
              <w:rPr>
                <w:rFonts w:cstheme="minorHAnsi"/>
              </w:rPr>
              <w:t>Major Core (4cr)</w:t>
            </w:r>
          </w:p>
          <w:p w14:paraId="092F46C2" w14:textId="0BD052FB" w:rsidR="00236044" w:rsidRPr="006A68B8" w:rsidRDefault="008E2DEF" w:rsidP="000312A6">
            <w:pPr>
              <w:spacing w:after="0"/>
              <w:rPr>
                <w:rFonts w:cstheme="minorHAnsi"/>
              </w:rPr>
            </w:pPr>
            <w:r w:rsidRPr="008E2DEF">
              <w:rPr>
                <w:rFonts w:cstheme="minorHAnsi"/>
                <w:b/>
                <w:bCs/>
              </w:rPr>
              <w:t xml:space="preserve"> </w:t>
            </w:r>
          </w:p>
        </w:tc>
        <w:tc>
          <w:tcPr>
            <w:tcW w:w="671" w:type="pct"/>
          </w:tcPr>
          <w:p w14:paraId="75BA3513" w14:textId="77777777" w:rsidR="00236044" w:rsidRPr="006A68B8" w:rsidRDefault="00236044" w:rsidP="000312A6">
            <w:pPr>
              <w:spacing w:after="0"/>
              <w:rPr>
                <w:rFonts w:cstheme="minorHAnsi"/>
              </w:rPr>
            </w:pPr>
          </w:p>
        </w:tc>
        <w:tc>
          <w:tcPr>
            <w:tcW w:w="712" w:type="pct"/>
          </w:tcPr>
          <w:p w14:paraId="03930760" w14:textId="77777777" w:rsidR="00236044" w:rsidRPr="006A68B8" w:rsidRDefault="00236044" w:rsidP="000312A6">
            <w:pPr>
              <w:spacing w:after="0"/>
              <w:rPr>
                <w:rFonts w:cstheme="minorHAnsi"/>
              </w:rPr>
            </w:pPr>
          </w:p>
        </w:tc>
      </w:tr>
      <w:tr w:rsidR="00421B65" w:rsidRPr="00597CC6" w14:paraId="7557672A" w14:textId="77777777" w:rsidTr="00C618E5">
        <w:trPr>
          <w:cantSplit/>
        </w:trPr>
        <w:tc>
          <w:tcPr>
            <w:tcW w:w="3617" w:type="pct"/>
          </w:tcPr>
          <w:p w14:paraId="2776D7D9" w14:textId="77777777" w:rsidR="00540EB4" w:rsidRDefault="00540EB4" w:rsidP="00C618E5">
            <w:pPr>
              <w:spacing w:after="0"/>
              <w:rPr>
                <w:rFonts w:cstheme="minorHAnsi"/>
              </w:rPr>
            </w:pPr>
            <w:r>
              <w:rPr>
                <w:rFonts w:cstheme="minorHAnsi"/>
              </w:rPr>
              <w:t>Major Core (4cr)</w:t>
            </w:r>
          </w:p>
          <w:p w14:paraId="64823ADC" w14:textId="3F407936" w:rsidR="00421B65" w:rsidRPr="006A68B8" w:rsidRDefault="00421B65" w:rsidP="00C618E5">
            <w:pPr>
              <w:spacing w:after="0"/>
              <w:rPr>
                <w:rFonts w:cstheme="minorHAnsi"/>
              </w:rPr>
            </w:pPr>
            <w:r w:rsidRPr="00F8094A">
              <w:rPr>
                <w:rFonts w:cstheme="minorHAnsi"/>
              </w:rPr>
              <w:t xml:space="preserve"> </w:t>
            </w:r>
          </w:p>
        </w:tc>
        <w:tc>
          <w:tcPr>
            <w:tcW w:w="671" w:type="pct"/>
          </w:tcPr>
          <w:p w14:paraId="7318E87B" w14:textId="77777777" w:rsidR="00421B65" w:rsidRPr="006A68B8" w:rsidRDefault="00421B65" w:rsidP="00C618E5">
            <w:pPr>
              <w:spacing w:after="0"/>
              <w:rPr>
                <w:rFonts w:cstheme="minorHAnsi"/>
              </w:rPr>
            </w:pPr>
          </w:p>
        </w:tc>
        <w:tc>
          <w:tcPr>
            <w:tcW w:w="712" w:type="pct"/>
          </w:tcPr>
          <w:p w14:paraId="1D9B995E" w14:textId="77777777" w:rsidR="00421B65" w:rsidRPr="006A68B8" w:rsidRDefault="00421B65" w:rsidP="00C618E5">
            <w:pPr>
              <w:spacing w:after="0"/>
              <w:rPr>
                <w:rFonts w:cstheme="minorHAnsi"/>
              </w:rPr>
            </w:pPr>
          </w:p>
        </w:tc>
      </w:tr>
    </w:tbl>
    <w:p w14:paraId="560DA4CA" w14:textId="77777777" w:rsidR="00C371C3" w:rsidRDefault="00C371C3" w:rsidP="000312A6">
      <w:pPr>
        <w:spacing w:after="0"/>
      </w:pPr>
    </w:p>
    <w:p w14:paraId="0D06B235" w14:textId="33665444" w:rsidR="000312A6" w:rsidRPr="00752C28" w:rsidRDefault="000312A6" w:rsidP="000312A6">
      <w:pPr>
        <w:pStyle w:val="Heading3"/>
        <w:spacing w:before="0" w:after="0"/>
        <w:rPr>
          <w:sz w:val="24"/>
          <w:szCs w:val="28"/>
        </w:rPr>
      </w:pPr>
      <w:r>
        <w:rPr>
          <w:sz w:val="24"/>
          <w:szCs w:val="28"/>
        </w:rPr>
        <w:t>Intermediate</w:t>
      </w:r>
      <w:r w:rsidRPr="00752C28">
        <w:rPr>
          <w:sz w:val="24"/>
          <w:szCs w:val="28"/>
        </w:rPr>
        <w:t xml:space="preserve"> </w:t>
      </w:r>
      <w:r>
        <w:rPr>
          <w:sz w:val="24"/>
          <w:szCs w:val="28"/>
        </w:rPr>
        <w:t xml:space="preserve">Core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0312A6" w:rsidRPr="00D421C1" w14:paraId="0812C422" w14:textId="77777777" w:rsidTr="00C618E5">
        <w:trPr>
          <w:cantSplit/>
        </w:trPr>
        <w:tc>
          <w:tcPr>
            <w:tcW w:w="3617" w:type="pct"/>
            <w:shd w:val="clear" w:color="auto" w:fill="D0CECE" w:themeFill="background2" w:themeFillShade="E6"/>
          </w:tcPr>
          <w:p w14:paraId="354EEB80" w14:textId="77777777" w:rsidR="000312A6" w:rsidRDefault="000312A6" w:rsidP="000312A6">
            <w:pPr>
              <w:spacing w:after="0"/>
              <w:rPr>
                <w:b/>
                <w:bCs/>
              </w:rPr>
            </w:pPr>
            <w:r>
              <w:rPr>
                <w:b/>
                <w:bCs/>
              </w:rPr>
              <w:t>Intermediate Core Requirements (</w:t>
            </w:r>
            <w:r w:rsidR="00AE362D">
              <w:rPr>
                <w:b/>
                <w:bCs/>
              </w:rPr>
              <w:t>12</w:t>
            </w:r>
            <w:r>
              <w:rPr>
                <w:b/>
                <w:bCs/>
              </w:rPr>
              <w:t xml:space="preserve"> credits)</w:t>
            </w:r>
          </w:p>
          <w:p w14:paraId="5C65DE5D" w14:textId="50FC77C0" w:rsidR="00AE362D" w:rsidRDefault="00AE362D" w:rsidP="00AE362D">
            <w:pPr>
              <w:spacing w:after="0"/>
            </w:pPr>
            <w:r>
              <w:t>Choose three (3) courses from the list below</w:t>
            </w:r>
          </w:p>
          <w:p w14:paraId="40475FB6" w14:textId="191C5651" w:rsidR="00AE362D" w:rsidRPr="00AE362D" w:rsidRDefault="00AE362D" w:rsidP="00AE362D">
            <w:pPr>
              <w:pStyle w:val="ListParagraph"/>
              <w:numPr>
                <w:ilvl w:val="0"/>
                <w:numId w:val="6"/>
              </w:numPr>
              <w:spacing w:after="0"/>
            </w:pPr>
            <w:r w:rsidRPr="00AE362D">
              <w:rPr>
                <w:i/>
                <w:iCs/>
                <w:sz w:val="22"/>
                <w:szCs w:val="22"/>
              </w:rPr>
              <w:t>SPE 212 (4cr) –</w:t>
            </w:r>
            <w:r w:rsidR="00415CC6">
              <w:rPr>
                <w:i/>
                <w:iCs/>
                <w:sz w:val="22"/>
                <w:szCs w:val="22"/>
              </w:rPr>
              <w:t xml:space="preserve"> Global Speech, Human Rights and Social Justice</w:t>
            </w:r>
          </w:p>
          <w:p w14:paraId="1DA493A8" w14:textId="61C7EB41" w:rsidR="00AE362D" w:rsidRPr="00AE362D" w:rsidRDefault="00AE362D" w:rsidP="00AE362D">
            <w:pPr>
              <w:pStyle w:val="ListParagraph"/>
              <w:numPr>
                <w:ilvl w:val="0"/>
                <w:numId w:val="6"/>
              </w:numPr>
              <w:spacing w:after="0"/>
              <w:rPr>
                <w:sz w:val="22"/>
                <w:szCs w:val="22"/>
              </w:rPr>
            </w:pPr>
            <w:r w:rsidRPr="00AE362D">
              <w:rPr>
                <w:i/>
                <w:iCs/>
                <w:sz w:val="22"/>
                <w:szCs w:val="22"/>
              </w:rPr>
              <w:t>SPE 216 (4cr) –</w:t>
            </w:r>
            <w:r w:rsidR="00415CC6">
              <w:rPr>
                <w:i/>
                <w:iCs/>
                <w:sz w:val="22"/>
                <w:szCs w:val="22"/>
              </w:rPr>
              <w:t xml:space="preserve"> Introduction to Health Communication</w:t>
            </w:r>
          </w:p>
          <w:p w14:paraId="6574D7A2" w14:textId="21AA64DC" w:rsidR="00AE362D" w:rsidRPr="00AE362D" w:rsidRDefault="00AE362D" w:rsidP="00AE362D">
            <w:pPr>
              <w:pStyle w:val="ListParagraph"/>
              <w:numPr>
                <w:ilvl w:val="0"/>
                <w:numId w:val="6"/>
              </w:numPr>
              <w:spacing w:after="0"/>
              <w:rPr>
                <w:i/>
                <w:iCs/>
                <w:sz w:val="22"/>
                <w:szCs w:val="22"/>
              </w:rPr>
            </w:pPr>
            <w:r w:rsidRPr="00AE362D">
              <w:rPr>
                <w:i/>
                <w:iCs/>
                <w:sz w:val="22"/>
                <w:szCs w:val="22"/>
              </w:rPr>
              <w:t>SPE 300 (4cr) –</w:t>
            </w:r>
            <w:r w:rsidR="00F055B6">
              <w:rPr>
                <w:i/>
                <w:iCs/>
                <w:sz w:val="22"/>
                <w:szCs w:val="22"/>
              </w:rPr>
              <w:t xml:space="preserve"> Storytelling: Voice, Script and Movement</w:t>
            </w:r>
          </w:p>
          <w:p w14:paraId="1E9A9CE2" w14:textId="1C59B66C" w:rsidR="00AE362D" w:rsidRPr="00AE362D" w:rsidRDefault="00AE362D" w:rsidP="00AE362D">
            <w:pPr>
              <w:pStyle w:val="ListParagraph"/>
              <w:numPr>
                <w:ilvl w:val="0"/>
                <w:numId w:val="6"/>
              </w:numPr>
              <w:spacing w:after="0"/>
              <w:rPr>
                <w:i/>
                <w:iCs/>
                <w:sz w:val="22"/>
                <w:szCs w:val="22"/>
              </w:rPr>
            </w:pPr>
            <w:r w:rsidRPr="00AE362D">
              <w:rPr>
                <w:i/>
                <w:iCs/>
                <w:sz w:val="22"/>
                <w:szCs w:val="22"/>
              </w:rPr>
              <w:t>SPE 308 (4cr) –</w:t>
            </w:r>
            <w:r w:rsidR="00F055B6">
              <w:rPr>
                <w:i/>
                <w:iCs/>
                <w:sz w:val="22"/>
                <w:szCs w:val="22"/>
              </w:rPr>
              <w:t xml:space="preserve"> Group Communication (Pre-Req: SPE 200, SPE 208 (or equivalent), or consent of instructor)</w:t>
            </w:r>
          </w:p>
          <w:p w14:paraId="0FF97F31" w14:textId="6DCCF44F" w:rsidR="00AE362D" w:rsidRPr="00AE362D" w:rsidRDefault="00AE362D" w:rsidP="00AE362D">
            <w:pPr>
              <w:pStyle w:val="ListParagraph"/>
              <w:numPr>
                <w:ilvl w:val="0"/>
                <w:numId w:val="6"/>
              </w:numPr>
              <w:spacing w:after="0"/>
              <w:rPr>
                <w:i/>
                <w:iCs/>
                <w:sz w:val="22"/>
                <w:szCs w:val="22"/>
              </w:rPr>
            </w:pPr>
            <w:r w:rsidRPr="00AE362D">
              <w:rPr>
                <w:i/>
                <w:iCs/>
                <w:sz w:val="22"/>
                <w:szCs w:val="22"/>
              </w:rPr>
              <w:t xml:space="preserve">SPE 310 (4cr) – </w:t>
            </w:r>
            <w:r w:rsidR="00B26F9C">
              <w:rPr>
                <w:i/>
                <w:iCs/>
                <w:sz w:val="22"/>
                <w:szCs w:val="22"/>
              </w:rPr>
              <w:t>Interpersonal Communication</w:t>
            </w:r>
          </w:p>
          <w:p w14:paraId="54EF4B5B" w14:textId="6F476610" w:rsidR="00AE362D" w:rsidRPr="00AE362D" w:rsidRDefault="00AE362D" w:rsidP="00AE362D">
            <w:pPr>
              <w:pStyle w:val="ListParagraph"/>
              <w:numPr>
                <w:ilvl w:val="0"/>
                <w:numId w:val="6"/>
              </w:numPr>
              <w:spacing w:after="0"/>
              <w:rPr>
                <w:b/>
                <w:bCs/>
              </w:rPr>
            </w:pPr>
            <w:r w:rsidRPr="00AE362D">
              <w:rPr>
                <w:i/>
                <w:iCs/>
                <w:sz w:val="22"/>
                <w:szCs w:val="22"/>
              </w:rPr>
              <w:t>COM 301 (4cr</w:t>
            </w:r>
            <w:r w:rsidRPr="009237A4">
              <w:rPr>
                <w:i/>
                <w:iCs/>
                <w:sz w:val="22"/>
                <w:szCs w:val="22"/>
              </w:rPr>
              <w:t xml:space="preserve">) </w:t>
            </w:r>
            <w:r w:rsidR="009237A4" w:rsidRPr="009237A4">
              <w:rPr>
                <w:i/>
                <w:iCs/>
                <w:sz w:val="22"/>
                <w:szCs w:val="22"/>
              </w:rPr>
              <w:t>–</w:t>
            </w:r>
            <w:r w:rsidRPr="009237A4">
              <w:rPr>
                <w:i/>
                <w:iCs/>
                <w:sz w:val="22"/>
                <w:szCs w:val="22"/>
              </w:rPr>
              <w:t xml:space="preserve"> </w:t>
            </w:r>
            <w:r w:rsidR="009237A4" w:rsidRPr="009237A4">
              <w:rPr>
                <w:i/>
                <w:iCs/>
                <w:sz w:val="22"/>
                <w:szCs w:val="22"/>
              </w:rPr>
              <w:t>Introduction to Organizational Communication (Pre-Req: COM 224)</w:t>
            </w:r>
          </w:p>
        </w:tc>
        <w:tc>
          <w:tcPr>
            <w:tcW w:w="671" w:type="pct"/>
            <w:shd w:val="clear" w:color="auto" w:fill="D0CECE" w:themeFill="background2" w:themeFillShade="E6"/>
          </w:tcPr>
          <w:p w14:paraId="7B2AD36C" w14:textId="77777777" w:rsidR="000312A6" w:rsidRPr="00D421C1" w:rsidRDefault="000312A6" w:rsidP="000312A6">
            <w:pPr>
              <w:spacing w:after="0"/>
              <w:rPr>
                <w:b/>
                <w:bCs/>
              </w:rPr>
            </w:pPr>
            <w:r w:rsidRPr="00D421C1">
              <w:rPr>
                <w:b/>
                <w:bCs/>
              </w:rPr>
              <w:t>Course Taken</w:t>
            </w:r>
          </w:p>
        </w:tc>
        <w:tc>
          <w:tcPr>
            <w:tcW w:w="712" w:type="pct"/>
            <w:shd w:val="clear" w:color="auto" w:fill="D0CECE" w:themeFill="background2" w:themeFillShade="E6"/>
          </w:tcPr>
          <w:p w14:paraId="34FDCF9F" w14:textId="77777777" w:rsidR="000312A6" w:rsidRPr="00D421C1" w:rsidRDefault="000312A6" w:rsidP="000312A6">
            <w:pPr>
              <w:spacing w:after="0"/>
              <w:rPr>
                <w:b/>
                <w:bCs/>
              </w:rPr>
            </w:pPr>
            <w:r w:rsidRPr="00D421C1">
              <w:rPr>
                <w:b/>
                <w:bCs/>
              </w:rPr>
              <w:t>Semester Taken</w:t>
            </w:r>
          </w:p>
        </w:tc>
      </w:tr>
      <w:tr w:rsidR="000312A6" w:rsidRPr="00597CC6" w14:paraId="4325E353" w14:textId="77777777" w:rsidTr="00C618E5">
        <w:trPr>
          <w:cantSplit/>
        </w:trPr>
        <w:tc>
          <w:tcPr>
            <w:tcW w:w="3617" w:type="pct"/>
          </w:tcPr>
          <w:p w14:paraId="423E766D" w14:textId="27F853F2" w:rsidR="000312A6" w:rsidRDefault="00AE362D" w:rsidP="000312A6">
            <w:pPr>
              <w:spacing w:after="0"/>
              <w:rPr>
                <w:rFonts w:cstheme="minorHAnsi"/>
              </w:rPr>
            </w:pPr>
            <w:r>
              <w:rPr>
                <w:rFonts w:cstheme="minorHAnsi"/>
              </w:rPr>
              <w:t>Intermediate Core (4cr)</w:t>
            </w:r>
          </w:p>
          <w:p w14:paraId="71520F15" w14:textId="77777777" w:rsidR="000312A6" w:rsidRPr="00673707" w:rsidRDefault="000312A6" w:rsidP="000312A6">
            <w:pPr>
              <w:spacing w:after="0"/>
              <w:rPr>
                <w:rFonts w:cstheme="minorHAnsi"/>
                <w:i/>
                <w:iCs/>
              </w:rPr>
            </w:pPr>
          </w:p>
        </w:tc>
        <w:tc>
          <w:tcPr>
            <w:tcW w:w="671" w:type="pct"/>
          </w:tcPr>
          <w:p w14:paraId="74199083" w14:textId="77777777" w:rsidR="000312A6" w:rsidRPr="006A68B8" w:rsidRDefault="000312A6" w:rsidP="000312A6">
            <w:pPr>
              <w:spacing w:after="0"/>
              <w:rPr>
                <w:rFonts w:cstheme="minorHAnsi"/>
              </w:rPr>
            </w:pPr>
          </w:p>
        </w:tc>
        <w:tc>
          <w:tcPr>
            <w:tcW w:w="712" w:type="pct"/>
          </w:tcPr>
          <w:p w14:paraId="13C9E369" w14:textId="77777777" w:rsidR="000312A6" w:rsidRPr="006A68B8" w:rsidRDefault="000312A6" w:rsidP="000312A6">
            <w:pPr>
              <w:spacing w:after="0"/>
              <w:rPr>
                <w:rFonts w:cstheme="minorHAnsi"/>
              </w:rPr>
            </w:pPr>
          </w:p>
        </w:tc>
      </w:tr>
      <w:tr w:rsidR="00AE362D" w:rsidRPr="00597CC6" w14:paraId="188085A0" w14:textId="77777777" w:rsidTr="00C618E5">
        <w:trPr>
          <w:cantSplit/>
        </w:trPr>
        <w:tc>
          <w:tcPr>
            <w:tcW w:w="3617" w:type="pct"/>
          </w:tcPr>
          <w:p w14:paraId="53C29B30" w14:textId="77777777" w:rsidR="00AE362D" w:rsidRDefault="00AE362D" w:rsidP="00C618E5">
            <w:pPr>
              <w:spacing w:after="0"/>
              <w:rPr>
                <w:rFonts w:cstheme="minorHAnsi"/>
              </w:rPr>
            </w:pPr>
            <w:r>
              <w:rPr>
                <w:rFonts w:cstheme="minorHAnsi"/>
              </w:rPr>
              <w:t>Intermediate Core (4cr)</w:t>
            </w:r>
          </w:p>
          <w:p w14:paraId="6BC853D5" w14:textId="77777777" w:rsidR="00AE362D" w:rsidRPr="00673707" w:rsidRDefault="00AE362D" w:rsidP="00C618E5">
            <w:pPr>
              <w:spacing w:after="0"/>
              <w:rPr>
                <w:rFonts w:cstheme="minorHAnsi"/>
                <w:i/>
                <w:iCs/>
              </w:rPr>
            </w:pPr>
          </w:p>
        </w:tc>
        <w:tc>
          <w:tcPr>
            <w:tcW w:w="671" w:type="pct"/>
          </w:tcPr>
          <w:p w14:paraId="7F44F295" w14:textId="77777777" w:rsidR="00AE362D" w:rsidRPr="006A68B8" w:rsidRDefault="00AE362D" w:rsidP="00C618E5">
            <w:pPr>
              <w:spacing w:after="0"/>
              <w:rPr>
                <w:rFonts w:cstheme="minorHAnsi"/>
              </w:rPr>
            </w:pPr>
          </w:p>
        </w:tc>
        <w:tc>
          <w:tcPr>
            <w:tcW w:w="712" w:type="pct"/>
          </w:tcPr>
          <w:p w14:paraId="131B4707" w14:textId="77777777" w:rsidR="00AE362D" w:rsidRPr="006A68B8" w:rsidRDefault="00AE362D" w:rsidP="00C618E5">
            <w:pPr>
              <w:spacing w:after="0"/>
              <w:rPr>
                <w:rFonts w:cstheme="minorHAnsi"/>
              </w:rPr>
            </w:pPr>
          </w:p>
        </w:tc>
      </w:tr>
      <w:tr w:rsidR="00AE362D" w:rsidRPr="00597CC6" w14:paraId="5817835E" w14:textId="77777777" w:rsidTr="00C618E5">
        <w:trPr>
          <w:cantSplit/>
        </w:trPr>
        <w:tc>
          <w:tcPr>
            <w:tcW w:w="3617" w:type="pct"/>
          </w:tcPr>
          <w:p w14:paraId="159319CD" w14:textId="77777777" w:rsidR="00AE362D" w:rsidRDefault="00AE362D" w:rsidP="00C618E5">
            <w:pPr>
              <w:spacing w:after="0"/>
              <w:rPr>
                <w:rFonts w:cstheme="minorHAnsi"/>
              </w:rPr>
            </w:pPr>
            <w:r>
              <w:rPr>
                <w:rFonts w:cstheme="minorHAnsi"/>
              </w:rPr>
              <w:t>Intermediate Core (4cr)</w:t>
            </w:r>
          </w:p>
          <w:p w14:paraId="47519CAC" w14:textId="77777777" w:rsidR="00AE362D" w:rsidRPr="00673707" w:rsidRDefault="00AE362D" w:rsidP="00C618E5">
            <w:pPr>
              <w:spacing w:after="0"/>
              <w:rPr>
                <w:rFonts w:cstheme="minorHAnsi"/>
                <w:i/>
                <w:iCs/>
              </w:rPr>
            </w:pPr>
          </w:p>
        </w:tc>
        <w:tc>
          <w:tcPr>
            <w:tcW w:w="671" w:type="pct"/>
          </w:tcPr>
          <w:p w14:paraId="20F44C1A" w14:textId="77777777" w:rsidR="00AE362D" w:rsidRPr="006A68B8" w:rsidRDefault="00AE362D" w:rsidP="00C618E5">
            <w:pPr>
              <w:spacing w:after="0"/>
              <w:rPr>
                <w:rFonts w:cstheme="minorHAnsi"/>
              </w:rPr>
            </w:pPr>
          </w:p>
        </w:tc>
        <w:tc>
          <w:tcPr>
            <w:tcW w:w="712" w:type="pct"/>
          </w:tcPr>
          <w:p w14:paraId="57183E36" w14:textId="77777777" w:rsidR="00AE362D" w:rsidRPr="006A68B8" w:rsidRDefault="00AE362D" w:rsidP="00C618E5">
            <w:pPr>
              <w:spacing w:after="0"/>
              <w:rPr>
                <w:rFonts w:cstheme="minorHAnsi"/>
              </w:rPr>
            </w:pPr>
          </w:p>
        </w:tc>
      </w:tr>
    </w:tbl>
    <w:p w14:paraId="22D4FE6D" w14:textId="77777777" w:rsidR="000312A6" w:rsidRDefault="000312A6" w:rsidP="000312A6">
      <w:pPr>
        <w:spacing w:after="0"/>
      </w:pPr>
    </w:p>
    <w:p w14:paraId="0EA11B40" w14:textId="77777777" w:rsidR="00B875DA" w:rsidRDefault="00B875DA" w:rsidP="000312A6">
      <w:pPr>
        <w:spacing w:after="0"/>
      </w:pPr>
    </w:p>
    <w:p w14:paraId="5296D2A8" w14:textId="77777777" w:rsidR="00B875DA" w:rsidRDefault="00B875DA" w:rsidP="000312A6">
      <w:pPr>
        <w:spacing w:after="0"/>
      </w:pPr>
    </w:p>
    <w:p w14:paraId="4BAF9E59" w14:textId="0897604C" w:rsidR="00AA2AB9" w:rsidRPr="00752C28" w:rsidRDefault="00AA2AB9" w:rsidP="00AA2AB9">
      <w:pPr>
        <w:pStyle w:val="Heading3"/>
        <w:spacing w:before="0" w:after="0"/>
        <w:rPr>
          <w:sz w:val="24"/>
          <w:szCs w:val="28"/>
        </w:rPr>
      </w:pPr>
      <w:r>
        <w:rPr>
          <w:sz w:val="24"/>
          <w:szCs w:val="28"/>
        </w:rPr>
        <w:lastRenderedPageBreak/>
        <w:t>Advanced</w:t>
      </w:r>
      <w:r w:rsidRPr="00752C28">
        <w:rPr>
          <w:sz w:val="24"/>
          <w:szCs w:val="28"/>
        </w:rPr>
        <w:t xml:space="preserve"> </w:t>
      </w:r>
      <w:r>
        <w:rPr>
          <w:sz w:val="24"/>
          <w:szCs w:val="28"/>
        </w:rPr>
        <w:t xml:space="preserve">Core </w:t>
      </w:r>
      <w:r w:rsidRPr="00752C28">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AA2AB9" w:rsidRPr="00D421C1" w14:paraId="051F7698" w14:textId="77777777" w:rsidTr="00C618E5">
        <w:trPr>
          <w:cantSplit/>
        </w:trPr>
        <w:tc>
          <w:tcPr>
            <w:tcW w:w="3617" w:type="pct"/>
            <w:shd w:val="clear" w:color="auto" w:fill="D0CECE" w:themeFill="background2" w:themeFillShade="E6"/>
          </w:tcPr>
          <w:p w14:paraId="2B5A9DE4" w14:textId="4A26CCF0" w:rsidR="00AA2AB9" w:rsidRDefault="00AA2AB9" w:rsidP="00C618E5">
            <w:pPr>
              <w:spacing w:after="0"/>
              <w:rPr>
                <w:b/>
                <w:bCs/>
              </w:rPr>
            </w:pPr>
            <w:r>
              <w:rPr>
                <w:b/>
                <w:bCs/>
              </w:rPr>
              <w:t>Advanced Core Requirements (4 credits)</w:t>
            </w:r>
          </w:p>
          <w:p w14:paraId="3204A619" w14:textId="72D62713" w:rsidR="00AA2AB9" w:rsidRPr="00AA2AB9" w:rsidRDefault="00AA2AB9" w:rsidP="00AA2AB9">
            <w:pPr>
              <w:spacing w:after="0"/>
              <w:rPr>
                <w:b/>
                <w:bCs/>
              </w:rPr>
            </w:pPr>
          </w:p>
        </w:tc>
        <w:tc>
          <w:tcPr>
            <w:tcW w:w="671" w:type="pct"/>
            <w:shd w:val="clear" w:color="auto" w:fill="D0CECE" w:themeFill="background2" w:themeFillShade="E6"/>
          </w:tcPr>
          <w:p w14:paraId="7764CB45" w14:textId="77777777" w:rsidR="00AA2AB9" w:rsidRPr="00D421C1" w:rsidRDefault="00AA2AB9" w:rsidP="00C618E5">
            <w:pPr>
              <w:spacing w:after="0"/>
              <w:rPr>
                <w:b/>
                <w:bCs/>
              </w:rPr>
            </w:pPr>
            <w:r w:rsidRPr="00D421C1">
              <w:rPr>
                <w:b/>
                <w:bCs/>
              </w:rPr>
              <w:t>Course Taken</w:t>
            </w:r>
          </w:p>
        </w:tc>
        <w:tc>
          <w:tcPr>
            <w:tcW w:w="712" w:type="pct"/>
            <w:shd w:val="clear" w:color="auto" w:fill="D0CECE" w:themeFill="background2" w:themeFillShade="E6"/>
          </w:tcPr>
          <w:p w14:paraId="70D70D20" w14:textId="77777777" w:rsidR="00AA2AB9" w:rsidRPr="00D421C1" w:rsidRDefault="00AA2AB9" w:rsidP="00C618E5">
            <w:pPr>
              <w:spacing w:after="0"/>
              <w:rPr>
                <w:b/>
                <w:bCs/>
              </w:rPr>
            </w:pPr>
            <w:r w:rsidRPr="00D421C1">
              <w:rPr>
                <w:b/>
                <w:bCs/>
              </w:rPr>
              <w:t>Semester Taken</w:t>
            </w:r>
          </w:p>
        </w:tc>
      </w:tr>
      <w:tr w:rsidR="00AA2AB9" w:rsidRPr="00597CC6" w14:paraId="27E8CC91" w14:textId="77777777" w:rsidTr="00C618E5">
        <w:trPr>
          <w:cantSplit/>
        </w:trPr>
        <w:tc>
          <w:tcPr>
            <w:tcW w:w="3617" w:type="pct"/>
          </w:tcPr>
          <w:p w14:paraId="23156356" w14:textId="0CD36AF8" w:rsidR="00AA2AB9" w:rsidRDefault="00AA2AB9" w:rsidP="00C618E5">
            <w:pPr>
              <w:spacing w:after="0"/>
              <w:rPr>
                <w:rFonts w:cstheme="minorHAnsi"/>
              </w:rPr>
            </w:pPr>
            <w:r>
              <w:rPr>
                <w:rFonts w:cstheme="minorHAnsi"/>
              </w:rPr>
              <w:t>SPE 401 (4cr) –</w:t>
            </w:r>
            <w:r w:rsidR="00B23A52">
              <w:rPr>
                <w:rFonts w:cstheme="minorHAnsi"/>
              </w:rPr>
              <w:t xml:space="preserve"> Persuasion</w:t>
            </w:r>
          </w:p>
          <w:p w14:paraId="46BB86DD" w14:textId="0C18F064" w:rsidR="0011056A" w:rsidRPr="0011056A" w:rsidRDefault="0011056A" w:rsidP="00C618E5">
            <w:pPr>
              <w:spacing w:after="0"/>
              <w:rPr>
                <w:rFonts w:cstheme="minorHAnsi"/>
                <w:i/>
                <w:iCs/>
              </w:rPr>
            </w:pPr>
            <w:r>
              <w:rPr>
                <w:rFonts w:cstheme="minorHAnsi"/>
                <w:i/>
                <w:iCs/>
              </w:rPr>
              <w:t xml:space="preserve">Pre-requisite: </w:t>
            </w:r>
            <w:r w:rsidR="00B23A52" w:rsidRPr="00B23A52">
              <w:rPr>
                <w:rFonts w:cstheme="minorHAnsi"/>
                <w:i/>
                <w:iCs/>
              </w:rPr>
              <w:t>At least 8 credits of SPE/UTSPE AND either SPE 200 or SPE 208. OR CSS Director permission</w:t>
            </w:r>
          </w:p>
          <w:p w14:paraId="43C99C63" w14:textId="0EFD01E6" w:rsidR="00AA2AB9" w:rsidRDefault="00AA2AB9" w:rsidP="00C618E5">
            <w:pPr>
              <w:spacing w:after="0"/>
              <w:rPr>
                <w:rFonts w:cstheme="minorHAnsi"/>
              </w:rPr>
            </w:pPr>
            <w:r w:rsidRPr="00B23A52">
              <w:rPr>
                <w:rFonts w:cstheme="minorHAnsi"/>
                <w:b/>
                <w:bCs/>
              </w:rPr>
              <w:t>or</w:t>
            </w:r>
            <w:r>
              <w:rPr>
                <w:rFonts w:cstheme="minorHAnsi"/>
              </w:rPr>
              <w:t xml:space="preserve"> SPE 402 (4cr) </w:t>
            </w:r>
            <w:r w:rsidR="00B23A52">
              <w:rPr>
                <w:rFonts w:cstheme="minorHAnsi"/>
              </w:rPr>
              <w:t>–</w:t>
            </w:r>
            <w:r>
              <w:rPr>
                <w:rFonts w:cstheme="minorHAnsi"/>
              </w:rPr>
              <w:t xml:space="preserve"> </w:t>
            </w:r>
            <w:r w:rsidR="00B23A52">
              <w:rPr>
                <w:rFonts w:cstheme="minorHAnsi"/>
              </w:rPr>
              <w:t>Argumentation and Debate</w:t>
            </w:r>
          </w:p>
          <w:p w14:paraId="7781F66A" w14:textId="7CBEAC30" w:rsidR="00B23A52" w:rsidRPr="00B23A52" w:rsidRDefault="00B23A52" w:rsidP="00C618E5">
            <w:pPr>
              <w:spacing w:after="0"/>
              <w:rPr>
                <w:rFonts w:cstheme="minorHAnsi"/>
                <w:i/>
                <w:iCs/>
              </w:rPr>
            </w:pPr>
            <w:r>
              <w:rPr>
                <w:rFonts w:cstheme="minorHAnsi"/>
                <w:i/>
                <w:iCs/>
              </w:rPr>
              <w:t xml:space="preserve">Pre-requisite: </w:t>
            </w:r>
            <w:r w:rsidRPr="00B23A52">
              <w:rPr>
                <w:rFonts w:cstheme="minorHAnsi"/>
                <w:i/>
                <w:iCs/>
              </w:rPr>
              <w:t>At least 8 credits of SPE/UTSPE AND either SPE 200 or SPE 208. OR CSS Director permission</w:t>
            </w:r>
          </w:p>
          <w:p w14:paraId="78504254" w14:textId="7985A6E7" w:rsidR="00AA2AB9" w:rsidRDefault="00AA2AB9" w:rsidP="00C618E5">
            <w:pPr>
              <w:spacing w:after="0"/>
              <w:rPr>
                <w:rFonts w:cstheme="minorHAnsi"/>
              </w:rPr>
            </w:pPr>
            <w:r w:rsidRPr="00B23A52">
              <w:rPr>
                <w:rFonts w:cstheme="minorHAnsi"/>
                <w:b/>
                <w:bCs/>
              </w:rPr>
              <w:t>or</w:t>
            </w:r>
            <w:r>
              <w:rPr>
                <w:rFonts w:cstheme="minorHAnsi"/>
              </w:rPr>
              <w:t xml:space="preserve"> SPE 403 (4cr) </w:t>
            </w:r>
            <w:r w:rsidR="00B23A52">
              <w:rPr>
                <w:rFonts w:cstheme="minorHAnsi"/>
              </w:rPr>
              <w:t>–</w:t>
            </w:r>
            <w:r>
              <w:rPr>
                <w:rFonts w:cstheme="minorHAnsi"/>
              </w:rPr>
              <w:t xml:space="preserve"> </w:t>
            </w:r>
            <w:r w:rsidR="00B23A52">
              <w:rPr>
                <w:rFonts w:cstheme="minorHAnsi"/>
              </w:rPr>
              <w:t>Conflict Resolution</w:t>
            </w:r>
          </w:p>
          <w:p w14:paraId="0690A3FA" w14:textId="12B2D6AD" w:rsidR="00B23A52" w:rsidRPr="00B23A52" w:rsidRDefault="00B23A52" w:rsidP="00C618E5">
            <w:pPr>
              <w:spacing w:after="0"/>
              <w:rPr>
                <w:rFonts w:cstheme="minorHAnsi"/>
                <w:i/>
                <w:iCs/>
              </w:rPr>
            </w:pPr>
            <w:r>
              <w:rPr>
                <w:rFonts w:cstheme="minorHAnsi"/>
                <w:i/>
                <w:iCs/>
              </w:rPr>
              <w:t xml:space="preserve">Pre-requisite: </w:t>
            </w:r>
            <w:r w:rsidRPr="00B23A52">
              <w:rPr>
                <w:rFonts w:cstheme="minorHAnsi"/>
                <w:i/>
                <w:iCs/>
              </w:rPr>
              <w:t>At least 8 credits of SPE/UTSPE AND either SPE 200 or SPE 208. OR CSS Director permission</w:t>
            </w:r>
          </w:p>
        </w:tc>
        <w:tc>
          <w:tcPr>
            <w:tcW w:w="671" w:type="pct"/>
          </w:tcPr>
          <w:p w14:paraId="75EF571A" w14:textId="77777777" w:rsidR="00AA2AB9" w:rsidRPr="006A68B8" w:rsidRDefault="00AA2AB9" w:rsidP="00C618E5">
            <w:pPr>
              <w:spacing w:after="0"/>
              <w:rPr>
                <w:rFonts w:cstheme="minorHAnsi"/>
              </w:rPr>
            </w:pPr>
          </w:p>
        </w:tc>
        <w:tc>
          <w:tcPr>
            <w:tcW w:w="712" w:type="pct"/>
          </w:tcPr>
          <w:p w14:paraId="79ED83DE" w14:textId="77777777" w:rsidR="00AA2AB9" w:rsidRPr="006A68B8" w:rsidRDefault="00AA2AB9" w:rsidP="00C618E5">
            <w:pPr>
              <w:spacing w:after="0"/>
              <w:rPr>
                <w:rFonts w:cstheme="minorHAnsi"/>
              </w:rPr>
            </w:pPr>
          </w:p>
        </w:tc>
      </w:tr>
    </w:tbl>
    <w:p w14:paraId="0A67D052" w14:textId="77777777" w:rsidR="00AA2AB9" w:rsidRDefault="00AA2AB9" w:rsidP="000312A6">
      <w:pPr>
        <w:spacing w:after="0"/>
      </w:pPr>
    </w:p>
    <w:p w14:paraId="46057976" w14:textId="32574533" w:rsidR="004E26C9" w:rsidRPr="00752C28" w:rsidRDefault="004E26C9" w:rsidP="004E26C9">
      <w:pPr>
        <w:pStyle w:val="Heading3"/>
        <w:spacing w:before="0" w:after="0"/>
        <w:rPr>
          <w:sz w:val="24"/>
          <w:szCs w:val="28"/>
        </w:rPr>
      </w:pPr>
      <w:r>
        <w:rPr>
          <w:sz w:val="24"/>
          <w:szCs w:val="28"/>
        </w:rPr>
        <w:t>Culminating Experience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4E26C9" w:rsidRPr="00D421C1" w14:paraId="07620D2A" w14:textId="77777777" w:rsidTr="00C618E5">
        <w:trPr>
          <w:cantSplit/>
        </w:trPr>
        <w:tc>
          <w:tcPr>
            <w:tcW w:w="3617" w:type="pct"/>
            <w:shd w:val="clear" w:color="auto" w:fill="D0CECE" w:themeFill="background2" w:themeFillShade="E6"/>
          </w:tcPr>
          <w:p w14:paraId="5B117517" w14:textId="1F5AD5DC" w:rsidR="004E26C9" w:rsidRDefault="004E26C9" w:rsidP="00C618E5">
            <w:pPr>
              <w:spacing w:after="0"/>
              <w:rPr>
                <w:b/>
                <w:bCs/>
              </w:rPr>
            </w:pPr>
            <w:r>
              <w:rPr>
                <w:b/>
                <w:bCs/>
              </w:rPr>
              <w:t>Culminating Experience Requirements (4 credits)</w:t>
            </w:r>
          </w:p>
          <w:p w14:paraId="64A110D1" w14:textId="0274BD7E" w:rsidR="004E26C9" w:rsidRPr="008E2DEF" w:rsidRDefault="004E26C9" w:rsidP="00C618E5">
            <w:pPr>
              <w:spacing w:after="0"/>
            </w:pPr>
          </w:p>
        </w:tc>
        <w:tc>
          <w:tcPr>
            <w:tcW w:w="671" w:type="pct"/>
            <w:shd w:val="clear" w:color="auto" w:fill="D0CECE" w:themeFill="background2" w:themeFillShade="E6"/>
          </w:tcPr>
          <w:p w14:paraId="120F0309" w14:textId="77777777" w:rsidR="004E26C9" w:rsidRPr="00D421C1" w:rsidRDefault="004E26C9" w:rsidP="00C618E5">
            <w:pPr>
              <w:spacing w:after="0"/>
              <w:rPr>
                <w:b/>
                <w:bCs/>
              </w:rPr>
            </w:pPr>
            <w:r w:rsidRPr="00D421C1">
              <w:rPr>
                <w:b/>
                <w:bCs/>
              </w:rPr>
              <w:t>Course Taken</w:t>
            </w:r>
          </w:p>
        </w:tc>
        <w:tc>
          <w:tcPr>
            <w:tcW w:w="712" w:type="pct"/>
            <w:shd w:val="clear" w:color="auto" w:fill="D0CECE" w:themeFill="background2" w:themeFillShade="E6"/>
          </w:tcPr>
          <w:p w14:paraId="64F43354" w14:textId="77777777" w:rsidR="004E26C9" w:rsidRPr="00D421C1" w:rsidRDefault="004E26C9" w:rsidP="00C618E5">
            <w:pPr>
              <w:spacing w:after="0"/>
              <w:rPr>
                <w:b/>
                <w:bCs/>
              </w:rPr>
            </w:pPr>
            <w:r w:rsidRPr="00D421C1">
              <w:rPr>
                <w:b/>
                <w:bCs/>
              </w:rPr>
              <w:t>Semester Taken</w:t>
            </w:r>
          </w:p>
        </w:tc>
      </w:tr>
      <w:tr w:rsidR="004E26C9" w:rsidRPr="00902A5F" w14:paraId="242BD044" w14:textId="77777777" w:rsidTr="004E26C9">
        <w:tc>
          <w:tcPr>
            <w:tcW w:w="3617" w:type="pct"/>
          </w:tcPr>
          <w:p w14:paraId="4B49871B" w14:textId="74808869" w:rsidR="004E26C9" w:rsidRDefault="004E26C9" w:rsidP="00C618E5">
            <w:pPr>
              <w:spacing w:after="0"/>
              <w:rPr>
                <w:rFonts w:cstheme="minorHAnsi"/>
              </w:rPr>
            </w:pPr>
            <w:r>
              <w:rPr>
                <w:rFonts w:cstheme="minorHAnsi"/>
              </w:rPr>
              <w:t xml:space="preserve">COM 475 (4cr) </w:t>
            </w:r>
            <w:r w:rsidR="00317C53">
              <w:rPr>
                <w:rFonts w:cstheme="minorHAnsi"/>
              </w:rPr>
              <w:t>–</w:t>
            </w:r>
            <w:r>
              <w:rPr>
                <w:rFonts w:cstheme="minorHAnsi"/>
              </w:rPr>
              <w:t xml:space="preserve"> </w:t>
            </w:r>
            <w:r w:rsidR="00317C53">
              <w:rPr>
                <w:rFonts w:cstheme="minorHAnsi"/>
              </w:rPr>
              <w:t>Communication and Speech Capstone</w:t>
            </w:r>
          </w:p>
          <w:p w14:paraId="5ED0F12C" w14:textId="0E4FBCC9" w:rsidR="004E26C9" w:rsidRPr="00317C53" w:rsidRDefault="00317C53" w:rsidP="00C618E5">
            <w:pPr>
              <w:spacing w:after="0"/>
              <w:rPr>
                <w:rFonts w:cstheme="minorHAnsi"/>
                <w:i/>
                <w:iCs/>
              </w:rPr>
            </w:pPr>
            <w:r>
              <w:rPr>
                <w:rFonts w:cstheme="minorHAnsi"/>
                <w:i/>
                <w:iCs/>
              </w:rPr>
              <w:t xml:space="preserve">Pre-Requisites: </w:t>
            </w:r>
            <w:r w:rsidR="00C25C8B" w:rsidRPr="00C25C8B">
              <w:rPr>
                <w:rFonts w:cstheme="minorHAnsi"/>
                <w:i/>
                <w:iCs/>
              </w:rPr>
              <w:t>At least 2 CSS Introductory Courses (SPE 101, SPE 200, or SPE 208), SPE 212, SPE 310, COM 301, and at least 1 CSS Advanced course (SPE 401, SPE 402, or SPE 403).</w:t>
            </w:r>
            <w:r w:rsidR="00C25C8B">
              <w:rPr>
                <w:rFonts w:cstheme="minorHAnsi"/>
                <w:i/>
                <w:iCs/>
              </w:rPr>
              <w:t xml:space="preserve"> </w:t>
            </w:r>
            <w:r w:rsidR="00C25C8B" w:rsidRPr="00C25C8B">
              <w:rPr>
                <w:rFonts w:cstheme="minorHAnsi"/>
                <w:i/>
                <w:iCs/>
              </w:rPr>
              <w:t>Communication and Speech Studies majors only. Senior Standing.</w:t>
            </w:r>
            <w:r w:rsidR="00A82D53">
              <w:rPr>
                <w:rFonts w:cstheme="minorHAnsi"/>
                <w:i/>
                <w:iCs/>
              </w:rPr>
              <w:t xml:space="preserve"> </w:t>
            </w:r>
            <w:r w:rsidR="00A82D53" w:rsidRPr="002A422F">
              <w:rPr>
                <w:i/>
                <w:iCs/>
              </w:rPr>
              <w:t>Spartan Studies First-Year Seminar, mathematics, AWR 101, AWR 201, UTAMPA 200, UTAMPA 201, core humanities, core social science.</w:t>
            </w:r>
          </w:p>
        </w:tc>
        <w:tc>
          <w:tcPr>
            <w:tcW w:w="671" w:type="pct"/>
          </w:tcPr>
          <w:p w14:paraId="10C10113" w14:textId="77777777" w:rsidR="004E26C9" w:rsidRPr="00902A5F" w:rsidRDefault="004E26C9" w:rsidP="00C618E5">
            <w:pPr>
              <w:spacing w:after="0"/>
              <w:rPr>
                <w:rFonts w:cstheme="minorHAnsi"/>
              </w:rPr>
            </w:pPr>
          </w:p>
        </w:tc>
        <w:tc>
          <w:tcPr>
            <w:tcW w:w="712" w:type="pct"/>
          </w:tcPr>
          <w:p w14:paraId="5752F271" w14:textId="77777777" w:rsidR="004E26C9" w:rsidRPr="00902A5F" w:rsidRDefault="004E26C9" w:rsidP="00C618E5">
            <w:pPr>
              <w:spacing w:after="0"/>
              <w:rPr>
                <w:rFonts w:cstheme="minorHAnsi"/>
              </w:rPr>
            </w:pPr>
          </w:p>
        </w:tc>
      </w:tr>
    </w:tbl>
    <w:p w14:paraId="46806091" w14:textId="77777777" w:rsidR="004E26C9" w:rsidRDefault="004E26C9" w:rsidP="000312A6">
      <w:pPr>
        <w:spacing w:after="0"/>
      </w:pPr>
    </w:p>
    <w:p w14:paraId="31F3BDE0" w14:textId="36790058" w:rsidR="00C371C3" w:rsidRPr="00752C28" w:rsidRDefault="00C371C3" w:rsidP="000312A6">
      <w:pPr>
        <w:pStyle w:val="Heading3"/>
        <w:spacing w:before="0" w:after="0"/>
        <w:rPr>
          <w:sz w:val="24"/>
          <w:szCs w:val="28"/>
        </w:rPr>
      </w:pPr>
      <w:r>
        <w:rPr>
          <w:sz w:val="24"/>
          <w:szCs w:val="28"/>
        </w:rPr>
        <w:t>Major Elective</w:t>
      </w:r>
      <w:r w:rsidRPr="00752C28">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371C3" w:rsidRPr="00D421C1" w14:paraId="313D2E8D" w14:textId="77777777" w:rsidTr="000E655A">
        <w:trPr>
          <w:cantSplit/>
        </w:trPr>
        <w:tc>
          <w:tcPr>
            <w:tcW w:w="3617" w:type="pct"/>
            <w:shd w:val="clear" w:color="auto" w:fill="D0CECE" w:themeFill="background2" w:themeFillShade="E6"/>
          </w:tcPr>
          <w:p w14:paraId="481930C2" w14:textId="26C1D5CC" w:rsidR="00C371C3" w:rsidRDefault="00C371C3" w:rsidP="000312A6">
            <w:pPr>
              <w:spacing w:after="0"/>
              <w:rPr>
                <w:b/>
                <w:bCs/>
              </w:rPr>
            </w:pPr>
            <w:r>
              <w:rPr>
                <w:b/>
                <w:bCs/>
              </w:rPr>
              <w:t>Major Elective Requirements (</w:t>
            </w:r>
            <w:r w:rsidR="004E26C9">
              <w:rPr>
                <w:b/>
                <w:bCs/>
              </w:rPr>
              <w:t>8</w:t>
            </w:r>
            <w:r>
              <w:rPr>
                <w:b/>
                <w:bCs/>
              </w:rPr>
              <w:t xml:space="preserve"> credits)</w:t>
            </w:r>
          </w:p>
          <w:p w14:paraId="7BE86683" w14:textId="60FA9BA0" w:rsidR="008E2DEF" w:rsidRDefault="008E2DEF" w:rsidP="000312A6">
            <w:pPr>
              <w:spacing w:after="0"/>
              <w:rPr>
                <w:rFonts w:ascii="Times New Roman" w:hAnsi="Times New Roman"/>
              </w:rPr>
            </w:pPr>
            <w:r>
              <w:rPr>
                <w:rFonts w:ascii="Times New Roman" w:hAnsi="Times New Roman"/>
              </w:rPr>
              <w:t xml:space="preserve">Refer to catalog for the </w:t>
            </w:r>
            <w:hyperlink r:id="rId13" w:tooltip="Elective Options" w:history="1">
              <w:r w:rsidRPr="00C635C2">
                <w:rPr>
                  <w:rStyle w:val="Hyperlink"/>
                  <w:rFonts w:ascii="Times New Roman" w:hAnsi="Times New Roman"/>
                  <w:color w:val="0000FF"/>
                </w:rPr>
                <w:t>Elective Options</w:t>
              </w:r>
            </w:hyperlink>
            <w:r>
              <w:rPr>
                <w:rFonts w:ascii="Times New Roman" w:hAnsi="Times New Roman"/>
              </w:rPr>
              <w:t xml:space="preserve">. </w:t>
            </w:r>
          </w:p>
          <w:p w14:paraId="1F9748F5" w14:textId="76F6FA2C" w:rsidR="008E2DEF" w:rsidRDefault="008E2DEF" w:rsidP="000312A6">
            <w:pPr>
              <w:spacing w:after="0"/>
              <w:rPr>
                <w:rFonts w:ascii="Times New Roman" w:hAnsi="Times New Roman"/>
                <w:i/>
                <w:iCs/>
              </w:rPr>
            </w:pPr>
            <w:r>
              <w:rPr>
                <w:rFonts w:ascii="Times New Roman" w:hAnsi="Times New Roman"/>
                <w:i/>
                <w:iCs/>
              </w:rPr>
              <w:t>Pre-requisites will depend on the course chosen.</w:t>
            </w:r>
          </w:p>
          <w:p w14:paraId="452EBDA9" w14:textId="74133859" w:rsidR="008E2DEF" w:rsidRPr="008E2DEF" w:rsidRDefault="008E2DEF" w:rsidP="000312A6">
            <w:pPr>
              <w:spacing w:after="0"/>
            </w:pPr>
            <w:r w:rsidRPr="008E2DEF">
              <w:t>If either SPE 200 or SPE 208 is being used to fulfill a core requirement, that course may not be used to fulfill an elective requirement.</w:t>
            </w:r>
          </w:p>
        </w:tc>
        <w:tc>
          <w:tcPr>
            <w:tcW w:w="671" w:type="pct"/>
            <w:shd w:val="clear" w:color="auto" w:fill="D0CECE" w:themeFill="background2" w:themeFillShade="E6"/>
          </w:tcPr>
          <w:p w14:paraId="2D2EDB55" w14:textId="77777777" w:rsidR="00C371C3" w:rsidRPr="00D421C1" w:rsidRDefault="00C371C3" w:rsidP="000312A6">
            <w:pPr>
              <w:spacing w:after="0"/>
              <w:rPr>
                <w:b/>
                <w:bCs/>
              </w:rPr>
            </w:pPr>
            <w:r w:rsidRPr="00D421C1">
              <w:rPr>
                <w:b/>
                <w:bCs/>
              </w:rPr>
              <w:t>Course Taken</w:t>
            </w:r>
          </w:p>
        </w:tc>
        <w:tc>
          <w:tcPr>
            <w:tcW w:w="712" w:type="pct"/>
            <w:shd w:val="clear" w:color="auto" w:fill="D0CECE" w:themeFill="background2" w:themeFillShade="E6"/>
          </w:tcPr>
          <w:p w14:paraId="79A104AC" w14:textId="77777777" w:rsidR="00C371C3" w:rsidRPr="00D421C1" w:rsidRDefault="00C371C3" w:rsidP="000312A6">
            <w:pPr>
              <w:spacing w:after="0"/>
              <w:rPr>
                <w:b/>
                <w:bCs/>
              </w:rPr>
            </w:pPr>
            <w:r w:rsidRPr="00D421C1">
              <w:rPr>
                <w:b/>
                <w:bCs/>
              </w:rPr>
              <w:t>Semester Taken</w:t>
            </w:r>
          </w:p>
        </w:tc>
      </w:tr>
      <w:tr w:rsidR="00075EB3" w:rsidRPr="00902A5F" w14:paraId="760301EE" w14:textId="77777777" w:rsidTr="00F8094A">
        <w:trPr>
          <w:cantSplit/>
        </w:trPr>
        <w:tc>
          <w:tcPr>
            <w:tcW w:w="3617" w:type="pct"/>
          </w:tcPr>
          <w:p w14:paraId="557C6F1F" w14:textId="5DB076DC" w:rsidR="00075EB3" w:rsidRDefault="00F8094A" w:rsidP="000312A6">
            <w:pPr>
              <w:spacing w:after="0"/>
              <w:rPr>
                <w:rFonts w:cstheme="minorHAnsi"/>
              </w:rPr>
            </w:pPr>
            <w:r>
              <w:rPr>
                <w:rFonts w:cstheme="minorHAnsi"/>
              </w:rPr>
              <w:t>Major elective</w:t>
            </w:r>
            <w:r w:rsidR="00075EB3">
              <w:rPr>
                <w:rFonts w:cstheme="minorHAnsi"/>
              </w:rPr>
              <w:t xml:space="preserve"> (4cr)</w:t>
            </w:r>
          </w:p>
          <w:p w14:paraId="2E9819B0" w14:textId="34517AEA" w:rsidR="00075EB3" w:rsidRPr="00075EB3" w:rsidRDefault="00075EB3" w:rsidP="000312A6">
            <w:pPr>
              <w:spacing w:after="0"/>
              <w:rPr>
                <w:rFonts w:cstheme="minorHAnsi"/>
              </w:rPr>
            </w:pPr>
          </w:p>
        </w:tc>
        <w:tc>
          <w:tcPr>
            <w:tcW w:w="671" w:type="pct"/>
          </w:tcPr>
          <w:p w14:paraId="1C1E2F62" w14:textId="77777777" w:rsidR="00075EB3" w:rsidRPr="00902A5F" w:rsidRDefault="00075EB3" w:rsidP="000312A6">
            <w:pPr>
              <w:spacing w:after="0"/>
              <w:rPr>
                <w:rFonts w:cstheme="minorHAnsi"/>
              </w:rPr>
            </w:pPr>
          </w:p>
        </w:tc>
        <w:tc>
          <w:tcPr>
            <w:tcW w:w="712" w:type="pct"/>
          </w:tcPr>
          <w:p w14:paraId="4D0C9027" w14:textId="77777777" w:rsidR="00075EB3" w:rsidRPr="00902A5F" w:rsidRDefault="00075EB3" w:rsidP="000312A6">
            <w:pPr>
              <w:spacing w:after="0"/>
              <w:rPr>
                <w:rFonts w:cstheme="minorHAnsi"/>
              </w:rPr>
            </w:pPr>
          </w:p>
        </w:tc>
      </w:tr>
      <w:tr w:rsidR="00075EB3" w:rsidRPr="00902A5F" w14:paraId="67CE31EF" w14:textId="77777777" w:rsidTr="00F8094A">
        <w:trPr>
          <w:cantSplit/>
        </w:trPr>
        <w:tc>
          <w:tcPr>
            <w:tcW w:w="3617" w:type="pct"/>
          </w:tcPr>
          <w:p w14:paraId="31140879" w14:textId="257BE549" w:rsidR="00075EB3" w:rsidRDefault="00F8094A" w:rsidP="000312A6">
            <w:pPr>
              <w:spacing w:after="0"/>
              <w:rPr>
                <w:rFonts w:cstheme="minorHAnsi"/>
              </w:rPr>
            </w:pPr>
            <w:r>
              <w:rPr>
                <w:rFonts w:cstheme="minorHAnsi"/>
              </w:rPr>
              <w:t xml:space="preserve">Major elective </w:t>
            </w:r>
            <w:r w:rsidR="00816B2C">
              <w:rPr>
                <w:rFonts w:cstheme="minorHAnsi"/>
              </w:rPr>
              <w:t>(4cr)</w:t>
            </w:r>
          </w:p>
          <w:p w14:paraId="7093E702" w14:textId="59A76422" w:rsidR="00816B2C" w:rsidRDefault="00816B2C" w:rsidP="000312A6">
            <w:pPr>
              <w:spacing w:after="0"/>
              <w:rPr>
                <w:rFonts w:cstheme="minorHAnsi"/>
              </w:rPr>
            </w:pPr>
          </w:p>
        </w:tc>
        <w:tc>
          <w:tcPr>
            <w:tcW w:w="671" w:type="pct"/>
          </w:tcPr>
          <w:p w14:paraId="75123454" w14:textId="77777777" w:rsidR="00075EB3" w:rsidRPr="00902A5F" w:rsidRDefault="00075EB3" w:rsidP="000312A6">
            <w:pPr>
              <w:spacing w:after="0"/>
              <w:rPr>
                <w:rFonts w:cstheme="minorHAnsi"/>
              </w:rPr>
            </w:pPr>
          </w:p>
        </w:tc>
        <w:tc>
          <w:tcPr>
            <w:tcW w:w="712" w:type="pct"/>
          </w:tcPr>
          <w:p w14:paraId="566E7D6A" w14:textId="77777777" w:rsidR="00075EB3" w:rsidRPr="00902A5F" w:rsidRDefault="00075EB3" w:rsidP="000312A6">
            <w:pPr>
              <w:spacing w:after="0"/>
              <w:rPr>
                <w:rFonts w:cstheme="minorHAnsi"/>
              </w:rPr>
            </w:pPr>
          </w:p>
        </w:tc>
      </w:tr>
    </w:tbl>
    <w:p w14:paraId="6764A1E6" w14:textId="77777777" w:rsidR="00236044" w:rsidRDefault="00236044" w:rsidP="000312A6">
      <w:pPr>
        <w:pStyle w:val="Heading3"/>
        <w:spacing w:before="0" w:after="0"/>
      </w:pPr>
    </w:p>
    <w:sectPr w:rsidR="00236044"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B77432"/>
    <w:multiLevelType w:val="hybridMultilevel"/>
    <w:tmpl w:val="C31E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657DD7"/>
    <w:multiLevelType w:val="hybridMultilevel"/>
    <w:tmpl w:val="DDF4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83AB9"/>
    <w:multiLevelType w:val="hybridMultilevel"/>
    <w:tmpl w:val="FE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918015">
    <w:abstractNumId w:val="1"/>
  </w:num>
  <w:num w:numId="2" w16cid:durableId="17006560">
    <w:abstractNumId w:val="5"/>
  </w:num>
  <w:num w:numId="3" w16cid:durableId="532159863">
    <w:abstractNumId w:val="0"/>
  </w:num>
  <w:num w:numId="4" w16cid:durableId="1605068426">
    <w:abstractNumId w:val="4"/>
  </w:num>
  <w:num w:numId="5" w16cid:durableId="740366432">
    <w:abstractNumId w:val="3"/>
  </w:num>
  <w:num w:numId="6" w16cid:durableId="464547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zNDe2MLCwADLMTJR0lIJTi4sz8/NACgxrAaoJrqksAAAA"/>
  </w:docVars>
  <w:rsids>
    <w:rsidRoot w:val="00236044"/>
    <w:rsid w:val="000312A6"/>
    <w:rsid w:val="0003568E"/>
    <w:rsid w:val="00075EB3"/>
    <w:rsid w:val="000B3BE8"/>
    <w:rsid w:val="0011056A"/>
    <w:rsid w:val="00117C9D"/>
    <w:rsid w:val="001A7EAC"/>
    <w:rsid w:val="00236044"/>
    <w:rsid w:val="002F4D1C"/>
    <w:rsid w:val="00317C53"/>
    <w:rsid w:val="00415CC6"/>
    <w:rsid w:val="00421B65"/>
    <w:rsid w:val="0046517F"/>
    <w:rsid w:val="004E26C9"/>
    <w:rsid w:val="00540EB4"/>
    <w:rsid w:val="006A0018"/>
    <w:rsid w:val="007F1092"/>
    <w:rsid w:val="00807EDC"/>
    <w:rsid w:val="00816B2C"/>
    <w:rsid w:val="008243CC"/>
    <w:rsid w:val="00863539"/>
    <w:rsid w:val="008B0F68"/>
    <w:rsid w:val="008C6524"/>
    <w:rsid w:val="008E2DEF"/>
    <w:rsid w:val="009237A4"/>
    <w:rsid w:val="009C6A98"/>
    <w:rsid w:val="009E259F"/>
    <w:rsid w:val="00A82D53"/>
    <w:rsid w:val="00AA2AB9"/>
    <w:rsid w:val="00AB479E"/>
    <w:rsid w:val="00AE362D"/>
    <w:rsid w:val="00B23A52"/>
    <w:rsid w:val="00B26F9C"/>
    <w:rsid w:val="00B875DA"/>
    <w:rsid w:val="00BB3E43"/>
    <w:rsid w:val="00C25C8B"/>
    <w:rsid w:val="00C371C3"/>
    <w:rsid w:val="00C635C2"/>
    <w:rsid w:val="00D9493C"/>
    <w:rsid w:val="00E0093B"/>
    <w:rsid w:val="00E33B10"/>
    <w:rsid w:val="00E516CA"/>
    <w:rsid w:val="00F055B6"/>
    <w:rsid w:val="00F15458"/>
    <w:rsid w:val="00F8094A"/>
    <w:rsid w:val="00FA5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8C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communication/communication-and-speech-studies-major/"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240D7-0EAA-408F-8C7F-EFF1AD755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Communication and Speech Studies</dc:title>
  <dc:subject/>
  <dc:creator>The University of Tampa</dc:creator>
  <cp:keywords>Unofficial, Degree, Planning, Worksheet, Major, BA, in, Communication, and, Speech, Studies, The, University, of, Tampa</cp:keywords>
  <dc:description/>
  <cp:lastModifiedBy>Mason Weibley</cp:lastModifiedBy>
  <cp:revision>21</cp:revision>
  <dcterms:created xsi:type="dcterms:W3CDTF">2025-07-14T11:35:00Z</dcterms:created>
  <dcterms:modified xsi:type="dcterms:W3CDTF">2025-07-14T11:55:00Z</dcterms:modified>
</cp:coreProperties>
</file>