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879DD" w14:textId="7BB85285" w:rsidR="00752C28" w:rsidRDefault="00D77D18" w:rsidP="008B15FB">
      <w:pPr>
        <w:pStyle w:val="Heading1"/>
        <w:spacing w:before="0"/>
      </w:pPr>
      <w:r>
        <w:t>Unofficial Degree Planning Worksheet</w:t>
      </w:r>
      <w:r>
        <w:br/>
        <w:t>Catalog Year: 202</w:t>
      </w:r>
      <w:r w:rsidR="00DF3D68">
        <w:t>4</w:t>
      </w:r>
      <w:r>
        <w:t xml:space="preserve"> – 202</w:t>
      </w:r>
      <w:r w:rsidR="00DF3D68">
        <w:t>5</w:t>
      </w:r>
    </w:p>
    <w:p w14:paraId="645C0B66" w14:textId="657F8323" w:rsidR="008B15FB" w:rsidRDefault="00752C28" w:rsidP="008B15FB">
      <w:pPr>
        <w:pStyle w:val="Heading1"/>
        <w:spacing w:before="0"/>
      </w:pPr>
      <w:r>
        <w:t>Major: BS</w:t>
      </w:r>
      <w:r w:rsidR="00AF5826">
        <w:t xml:space="preserve"> in </w:t>
      </w:r>
      <w:r w:rsidR="00DD4DCE">
        <w:t>Financial Enterprise Systems</w:t>
      </w:r>
    </w:p>
    <w:p w14:paraId="297ECB5F" w14:textId="6EDD18C6" w:rsidR="00D77D18" w:rsidRDefault="00D77D18" w:rsidP="008B15FB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DF3D68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8B15FB">
      <w:pPr>
        <w:spacing w:after="0"/>
        <w:rPr>
          <w:sz w:val="16"/>
          <w:szCs w:val="16"/>
        </w:rPr>
      </w:pPr>
    </w:p>
    <w:p w14:paraId="30C26550" w14:textId="77777777" w:rsidR="00CA201D" w:rsidRDefault="00CA201D" w:rsidP="00CA201D">
      <w:pPr>
        <w:pStyle w:val="Heading2"/>
        <w:spacing w:before="0"/>
      </w:pPr>
      <w:r>
        <w:t>University Graduation Requirements</w:t>
      </w:r>
    </w:p>
    <w:p w14:paraId="2CB56B6E" w14:textId="77777777" w:rsidR="00CA201D" w:rsidRDefault="00CA201D" w:rsidP="00CA201D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earn 124 hours to be eligible for graduation.</w:t>
      </w:r>
    </w:p>
    <w:p w14:paraId="46E72BBC" w14:textId="77777777" w:rsidR="00CA201D" w:rsidRDefault="00CA201D" w:rsidP="00CA201D">
      <w:pPr>
        <w:spacing w:after="0"/>
      </w:pPr>
      <w:sdt>
        <w:sdtPr>
          <w:alias w:val="Students must maintain an overall minimum GPA of 3.5 to be eligible for graduation with Honors Distinction"/>
          <w:tag w:val="Students must maintain an overall minimum GPA of 3.5 to be eligible for graduation with Honors Distinc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an overall minimum GPA of 3.5 to be eligible for graduation with Honors Distinction.</w:t>
      </w:r>
    </w:p>
    <w:p w14:paraId="2D859DCB" w14:textId="77777777" w:rsidR="00CA201D" w:rsidRDefault="00CA201D" w:rsidP="00CA201D">
      <w:pPr>
        <w:spacing w:after="0"/>
      </w:pPr>
      <w:sdt>
        <w:sdtPr>
          <w:alias w:val="Students must earn 100 Academics, Community Service and Engagement points per year"/>
          <w:tag w:val="Students must earn 100 Academics, Community Service and Engagement points per year"/>
          <w:id w:val="19066330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Students must earn 100 </w:t>
      </w:r>
      <w:hyperlink r:id="rId8" w:tooltip="Academics, Community Service and Engagement" w:history="1">
        <w:r>
          <w:rPr>
            <w:rStyle w:val="Hyperlink"/>
            <w:color w:val="0000FF"/>
          </w:rPr>
          <w:t>Academics, Community Service and Engagement</w:t>
        </w:r>
      </w:hyperlink>
      <w:r>
        <w:t xml:space="preserve"> points per year.</w:t>
      </w:r>
    </w:p>
    <w:p w14:paraId="7A034E0F" w14:textId="77777777" w:rsidR="00CA201D" w:rsidRDefault="00CA201D" w:rsidP="00CA201D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 major minimum GPA of 2.0 to be eligible for graduation.</w:t>
      </w:r>
    </w:p>
    <w:p w14:paraId="6BD68311" w14:textId="77777777" w:rsidR="00CA201D" w:rsidRDefault="00CA201D" w:rsidP="00CA201D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complete 31 credit hours in residency at UT to be eligible for graduation.</w:t>
      </w:r>
    </w:p>
    <w:p w14:paraId="1F6F197D" w14:textId="77777777" w:rsidR="00CA201D" w:rsidRDefault="00CA201D" w:rsidP="00CA201D">
      <w:pPr>
        <w:spacing w:after="0"/>
      </w:pPr>
    </w:p>
    <w:p w14:paraId="0431A30F" w14:textId="77777777" w:rsidR="00CA201D" w:rsidRDefault="00CA201D" w:rsidP="00CA201D">
      <w:pPr>
        <w:pStyle w:val="Heading2"/>
        <w:spacing w:before="0"/>
      </w:pPr>
      <w:r>
        <w:t>Honors Requirements</w:t>
      </w:r>
    </w:p>
    <w:p w14:paraId="7F493755" w14:textId="77777777" w:rsidR="00CA201D" w:rsidRPr="00752C28" w:rsidRDefault="00CA201D" w:rsidP="00CA201D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Fundamentum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CA201D" w:rsidRPr="00D421C1" w14:paraId="77CAE520" w14:textId="77777777" w:rsidTr="00FF760B">
        <w:trPr>
          <w:cantSplit/>
          <w:trHeight w:val="708"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36DCC39F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Fundamentum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4E497B75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74122964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CA201D" w14:paraId="31585311" w14:textId="77777777" w:rsidTr="00FF760B">
        <w:trPr>
          <w:cantSplit/>
          <w:trHeight w:val="593"/>
        </w:trPr>
        <w:tc>
          <w:tcPr>
            <w:tcW w:w="7915" w:type="dxa"/>
          </w:tcPr>
          <w:p w14:paraId="3DC4E9F2" w14:textId="77777777" w:rsidR="00CA201D" w:rsidRDefault="00CA201D" w:rsidP="00FF760B">
            <w:pPr>
              <w:spacing w:after="0"/>
            </w:pPr>
            <w:r>
              <w:t>HON 100 (2cr) – Via ad Honores</w:t>
            </w:r>
          </w:p>
          <w:p w14:paraId="464FC35A" w14:textId="77777777" w:rsidR="00CA201D" w:rsidRDefault="00CA201D" w:rsidP="00FF760B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7D0636BF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726F4288" w14:textId="77777777" w:rsidR="00CA201D" w:rsidRDefault="00CA201D" w:rsidP="00FF760B">
            <w:pPr>
              <w:spacing w:after="0"/>
            </w:pPr>
          </w:p>
        </w:tc>
      </w:tr>
      <w:tr w:rsidR="00CA201D" w14:paraId="188E6077" w14:textId="77777777" w:rsidTr="00FF760B">
        <w:trPr>
          <w:cantSplit/>
          <w:trHeight w:val="530"/>
        </w:trPr>
        <w:tc>
          <w:tcPr>
            <w:tcW w:w="7915" w:type="dxa"/>
          </w:tcPr>
          <w:p w14:paraId="2477902A" w14:textId="77777777" w:rsidR="00CA201D" w:rsidRDefault="00CA201D" w:rsidP="00FF760B">
            <w:pPr>
              <w:spacing w:after="0"/>
            </w:pPr>
            <w:r>
              <w:t>AWR 101 (4cr) - Reading Locally &amp; Globally</w:t>
            </w:r>
          </w:p>
          <w:p w14:paraId="19E25EB2" w14:textId="77777777" w:rsidR="00CA201D" w:rsidRDefault="00CA201D" w:rsidP="00FF760B">
            <w:pPr>
              <w:spacing w:after="0"/>
            </w:pPr>
            <w:r>
              <w:rPr>
                <w:b/>
                <w:bCs/>
              </w:rPr>
              <w:t>o</w:t>
            </w:r>
            <w:r w:rsidRPr="00B26CAC">
              <w:rPr>
                <w:b/>
                <w:bCs/>
              </w:rPr>
              <w:t>r</w:t>
            </w:r>
            <w:r>
              <w:t xml:space="preserve"> AWR 110 (5cr) – Academic Writing for Multilingual Students</w:t>
            </w:r>
          </w:p>
        </w:tc>
        <w:tc>
          <w:tcPr>
            <w:tcW w:w="1440" w:type="dxa"/>
          </w:tcPr>
          <w:p w14:paraId="1C57986D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677F4531" w14:textId="77777777" w:rsidR="00CA201D" w:rsidRDefault="00CA201D" w:rsidP="00FF760B">
            <w:pPr>
              <w:spacing w:after="0"/>
            </w:pPr>
          </w:p>
        </w:tc>
      </w:tr>
      <w:tr w:rsidR="00CA201D" w14:paraId="1074329A" w14:textId="77777777" w:rsidTr="00FF760B">
        <w:trPr>
          <w:cantSplit/>
        </w:trPr>
        <w:tc>
          <w:tcPr>
            <w:tcW w:w="0" w:type="auto"/>
          </w:tcPr>
          <w:p w14:paraId="29176BC8" w14:textId="77777777" w:rsidR="00CA201D" w:rsidRDefault="00CA201D" w:rsidP="00FF760B">
            <w:pPr>
              <w:spacing w:after="0"/>
            </w:pPr>
            <w:r>
              <w:t>AWR 201 (4cr) – Writing and Research: The Local and the Global</w:t>
            </w:r>
          </w:p>
          <w:p w14:paraId="028E9421" w14:textId="77777777" w:rsidR="00CA201D" w:rsidRPr="00E415F7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 (one of the following): AWR 101, AWR 110, or equivalent</w:t>
            </w:r>
          </w:p>
        </w:tc>
        <w:tc>
          <w:tcPr>
            <w:tcW w:w="1440" w:type="dxa"/>
          </w:tcPr>
          <w:p w14:paraId="32D55981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3DD78774" w14:textId="77777777" w:rsidR="00CA201D" w:rsidRDefault="00CA201D" w:rsidP="00FF760B">
            <w:pPr>
              <w:spacing w:after="0"/>
            </w:pPr>
          </w:p>
        </w:tc>
      </w:tr>
      <w:tr w:rsidR="00CA201D" w14:paraId="0A14E8D4" w14:textId="77777777" w:rsidTr="00FF760B">
        <w:trPr>
          <w:cantSplit/>
          <w:trHeight w:val="557"/>
        </w:trPr>
        <w:tc>
          <w:tcPr>
            <w:tcW w:w="7915" w:type="dxa"/>
          </w:tcPr>
          <w:p w14:paraId="54C60008" w14:textId="77777777" w:rsidR="00CA201D" w:rsidRDefault="00CA201D" w:rsidP="00FF760B">
            <w:pPr>
              <w:spacing w:after="0"/>
            </w:pPr>
            <w:r>
              <w:t>Math (4cr) Requirement (choose one):</w:t>
            </w:r>
          </w:p>
          <w:p w14:paraId="4AFC14B0" w14:textId="77777777" w:rsidR="00CA201D" w:rsidRDefault="00CA201D" w:rsidP="00FF760B">
            <w:pPr>
              <w:spacing w:after="0"/>
            </w:pPr>
            <w:r>
              <w:t>MAT 155, MAT 160, or Higher</w:t>
            </w:r>
          </w:p>
        </w:tc>
        <w:tc>
          <w:tcPr>
            <w:tcW w:w="1440" w:type="dxa"/>
          </w:tcPr>
          <w:p w14:paraId="43B27F5A" w14:textId="77777777" w:rsidR="00CA201D" w:rsidRDefault="00CA201D" w:rsidP="00FF760B">
            <w:pPr>
              <w:spacing w:after="0"/>
            </w:pPr>
            <w:r>
              <w:t>MAT 225</w:t>
            </w:r>
          </w:p>
        </w:tc>
        <w:tc>
          <w:tcPr>
            <w:tcW w:w="1440" w:type="dxa"/>
          </w:tcPr>
          <w:p w14:paraId="31CC6A40" w14:textId="77777777" w:rsidR="00CA201D" w:rsidRDefault="00CA201D" w:rsidP="00FF760B">
            <w:pPr>
              <w:spacing w:after="0"/>
            </w:pPr>
          </w:p>
        </w:tc>
      </w:tr>
    </w:tbl>
    <w:p w14:paraId="5F34BCBE" w14:textId="77777777" w:rsidR="00CA201D" w:rsidRDefault="00CA201D" w:rsidP="00CA201D">
      <w:pPr>
        <w:spacing w:after="0"/>
      </w:pPr>
    </w:p>
    <w:p w14:paraId="0539B9EA" w14:textId="77777777" w:rsidR="00CA201D" w:rsidRPr="00752C28" w:rsidRDefault="00CA201D" w:rsidP="00CA201D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Honors </w:t>
      </w:r>
      <w:r w:rsidRPr="00752C28">
        <w:rPr>
          <w:sz w:val="24"/>
          <w:szCs w:val="28"/>
        </w:rPr>
        <w:t>Core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CA201D" w:rsidRPr="00D421C1" w14:paraId="6E39A054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129E0746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Dialectic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5389C3EC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672E171D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CA201D" w14:paraId="4F529511" w14:textId="77777777" w:rsidTr="00FF760B">
        <w:trPr>
          <w:cantSplit/>
        </w:trPr>
        <w:tc>
          <w:tcPr>
            <w:tcW w:w="7915" w:type="dxa"/>
          </w:tcPr>
          <w:p w14:paraId="33C8ACD4" w14:textId="77777777" w:rsidR="00CA201D" w:rsidRDefault="00CA201D" w:rsidP="00FF760B">
            <w:pPr>
              <w:spacing w:after="0"/>
            </w:pPr>
            <w:r>
              <w:t>HON 220 (4cr) – Where have we been?</w:t>
            </w:r>
          </w:p>
          <w:p w14:paraId="349B13AA" w14:textId="77777777" w:rsidR="00CA201D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3C4E21A5" w14:textId="77777777" w:rsidR="00CA201D" w:rsidRPr="000A2092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1C6D9C52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3412C66A" w14:textId="77777777" w:rsidR="00CA201D" w:rsidRDefault="00CA201D" w:rsidP="00FF760B">
            <w:pPr>
              <w:spacing w:after="0"/>
            </w:pPr>
          </w:p>
        </w:tc>
      </w:tr>
      <w:tr w:rsidR="00CA201D" w14:paraId="7685CF11" w14:textId="77777777" w:rsidTr="00FF760B">
        <w:trPr>
          <w:cantSplit/>
        </w:trPr>
        <w:tc>
          <w:tcPr>
            <w:tcW w:w="7915" w:type="dxa"/>
          </w:tcPr>
          <w:p w14:paraId="2E2D8EBC" w14:textId="77777777" w:rsidR="00CA201D" w:rsidRDefault="00CA201D" w:rsidP="00FF760B">
            <w:pPr>
              <w:spacing w:after="0"/>
            </w:pPr>
            <w:r>
              <w:t>HON 230 (4cr) – Where are we now?</w:t>
            </w:r>
          </w:p>
          <w:p w14:paraId="24C988CE" w14:textId="77777777" w:rsidR="00CA201D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62921DC0" w14:textId="77777777" w:rsidR="00CA201D" w:rsidRPr="0000459F" w:rsidRDefault="00CA201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1A8C4391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1208CBF9" w14:textId="77777777" w:rsidR="00CA201D" w:rsidRDefault="00CA201D" w:rsidP="00FF760B">
            <w:pPr>
              <w:spacing w:after="0"/>
            </w:pPr>
          </w:p>
        </w:tc>
      </w:tr>
      <w:tr w:rsidR="00CA201D" w14:paraId="0A91DA9C" w14:textId="77777777" w:rsidTr="00FF760B">
        <w:trPr>
          <w:cantSplit/>
        </w:trPr>
        <w:tc>
          <w:tcPr>
            <w:tcW w:w="7915" w:type="dxa"/>
          </w:tcPr>
          <w:p w14:paraId="0665C78D" w14:textId="77777777" w:rsidR="00CA201D" w:rsidRDefault="00CA201D" w:rsidP="00FF760B">
            <w:pPr>
              <w:spacing w:after="0"/>
            </w:pPr>
            <w:r>
              <w:t xml:space="preserve">HON 240 (4cr) – Where are we going? </w:t>
            </w:r>
          </w:p>
          <w:p w14:paraId="09A50FD1" w14:textId="77777777" w:rsidR="00CA201D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1C5C831E" w14:textId="77777777" w:rsidR="00CA201D" w:rsidRDefault="00CA201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241EE699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5081471C" w14:textId="77777777" w:rsidR="00CA201D" w:rsidRDefault="00CA201D" w:rsidP="00FF760B">
            <w:pPr>
              <w:spacing w:after="0"/>
            </w:pPr>
          </w:p>
        </w:tc>
      </w:tr>
    </w:tbl>
    <w:p w14:paraId="187C598F" w14:textId="77777777" w:rsidR="00CA201D" w:rsidRDefault="00CA201D" w:rsidP="00CA201D"/>
    <w:p w14:paraId="75846FFA" w14:textId="77777777" w:rsidR="00CA201D" w:rsidRDefault="00CA201D" w:rsidP="00CA201D">
      <w:pPr>
        <w:spacing w:after="0"/>
      </w:pPr>
      <w:r>
        <w:br w:type="page"/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CA201D" w:rsidRPr="00D421C1" w14:paraId="5F395ED2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74C8D063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Idea Labs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56EF6EDC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3A7CC25E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CA201D" w14:paraId="27E91AF1" w14:textId="77777777" w:rsidTr="00FF760B">
        <w:trPr>
          <w:cantSplit/>
        </w:trPr>
        <w:tc>
          <w:tcPr>
            <w:tcW w:w="7915" w:type="dxa"/>
          </w:tcPr>
          <w:p w14:paraId="36F793DA" w14:textId="77777777" w:rsidR="00CA201D" w:rsidRPr="00EA6BBF" w:rsidRDefault="00CA201D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253 (4cr) – Idea Lab: Health Science or Natural Science</w:t>
            </w:r>
          </w:p>
          <w:p w14:paraId="52EFEBCF" w14:textId="77777777" w:rsidR="00CA201D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59364754" w14:textId="77777777" w:rsidR="00CA201D" w:rsidRDefault="00CA201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125B4745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52C9EF2B" w14:textId="77777777" w:rsidR="00CA201D" w:rsidRDefault="00CA201D" w:rsidP="00FF760B">
            <w:pPr>
              <w:spacing w:after="0"/>
            </w:pPr>
          </w:p>
        </w:tc>
      </w:tr>
      <w:tr w:rsidR="00CA201D" w14:paraId="3CD59A83" w14:textId="77777777" w:rsidTr="00FF760B">
        <w:trPr>
          <w:cantSplit/>
        </w:trPr>
        <w:tc>
          <w:tcPr>
            <w:tcW w:w="7915" w:type="dxa"/>
          </w:tcPr>
          <w:p w14:paraId="34BB4C9E" w14:textId="77777777" w:rsidR="00CA201D" w:rsidRPr="00EA6BBF" w:rsidRDefault="00CA201D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255 (4cr) – Idea Lab: Humanities/Fine Arts</w:t>
            </w:r>
          </w:p>
          <w:p w14:paraId="107724AA" w14:textId="77777777" w:rsidR="00CA201D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45C64A60" w14:textId="77777777" w:rsidR="00CA201D" w:rsidRDefault="00CA201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63201CB0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61F987A4" w14:textId="77777777" w:rsidR="00CA201D" w:rsidRDefault="00CA201D" w:rsidP="00FF760B">
            <w:pPr>
              <w:spacing w:after="0"/>
            </w:pPr>
          </w:p>
        </w:tc>
      </w:tr>
      <w:tr w:rsidR="00CA201D" w14:paraId="240100B7" w14:textId="77777777" w:rsidTr="00FF760B">
        <w:trPr>
          <w:cantSplit/>
        </w:trPr>
        <w:tc>
          <w:tcPr>
            <w:tcW w:w="7915" w:type="dxa"/>
          </w:tcPr>
          <w:p w14:paraId="699557B3" w14:textId="77777777" w:rsidR="00CA201D" w:rsidRDefault="00CA201D" w:rsidP="00FF760B">
            <w:pPr>
              <w:spacing w:after="0"/>
            </w:pPr>
            <w:r>
              <w:t>HON 257 (4cr) – Idea Lab: Social Science</w:t>
            </w:r>
          </w:p>
          <w:p w14:paraId="21524C24" w14:textId="77777777" w:rsidR="00CA201D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6D3FB9F2" w14:textId="77777777" w:rsidR="00CA201D" w:rsidRDefault="00CA201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40CD73F2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24E5EEA5" w14:textId="77777777" w:rsidR="00CA201D" w:rsidRDefault="00CA201D" w:rsidP="00FF760B">
            <w:pPr>
              <w:spacing w:after="0"/>
            </w:pPr>
          </w:p>
        </w:tc>
      </w:tr>
    </w:tbl>
    <w:p w14:paraId="55853EFA" w14:textId="77777777" w:rsidR="00CA201D" w:rsidRDefault="00CA201D" w:rsidP="00CA201D">
      <w:pPr>
        <w:spacing w:after="0"/>
      </w:pPr>
    </w:p>
    <w:p w14:paraId="73CDD622" w14:textId="77777777" w:rsidR="00CA201D" w:rsidRPr="00752C28" w:rsidRDefault="00CA201D" w:rsidP="00CA201D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Honors Thesis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CA201D" w:rsidRPr="00D421C1" w14:paraId="3E3F13FB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3A9CC3F9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Honors Thesis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2B16F768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2B1E235B" w14:textId="77777777" w:rsidR="00CA201D" w:rsidRPr="00D421C1" w:rsidRDefault="00CA201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CA201D" w14:paraId="1A2492DE" w14:textId="77777777" w:rsidTr="00FF760B">
        <w:trPr>
          <w:cantSplit/>
        </w:trPr>
        <w:tc>
          <w:tcPr>
            <w:tcW w:w="7915" w:type="dxa"/>
          </w:tcPr>
          <w:p w14:paraId="14EE4753" w14:textId="77777777" w:rsidR="00CA201D" w:rsidRDefault="00CA201D" w:rsidP="00FF760B">
            <w:pPr>
              <w:spacing w:after="0"/>
            </w:pPr>
            <w:r>
              <w:t>HON 490 (6-10cr) – Thesis</w:t>
            </w:r>
          </w:p>
          <w:p w14:paraId="1432E50A" w14:textId="77777777" w:rsidR="00CA201D" w:rsidRPr="000A2092" w:rsidRDefault="00CA201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E97485">
              <w:rPr>
                <w:i/>
                <w:iCs/>
              </w:rPr>
              <w:t>Students must be in good standing in the Honors Program and must have completed 60 credit hours of course work.</w:t>
            </w:r>
          </w:p>
        </w:tc>
        <w:tc>
          <w:tcPr>
            <w:tcW w:w="1440" w:type="dxa"/>
          </w:tcPr>
          <w:p w14:paraId="7F8978B6" w14:textId="77777777" w:rsidR="00CA201D" w:rsidRDefault="00CA201D" w:rsidP="00FF760B">
            <w:pPr>
              <w:spacing w:after="0"/>
            </w:pPr>
          </w:p>
        </w:tc>
        <w:tc>
          <w:tcPr>
            <w:tcW w:w="1440" w:type="dxa"/>
          </w:tcPr>
          <w:p w14:paraId="57E8D447" w14:textId="77777777" w:rsidR="00CA201D" w:rsidRDefault="00CA201D" w:rsidP="00FF760B">
            <w:pPr>
              <w:spacing w:after="0"/>
            </w:pPr>
          </w:p>
        </w:tc>
      </w:tr>
    </w:tbl>
    <w:p w14:paraId="0B9B4596" w14:textId="77777777" w:rsidR="00752C28" w:rsidRDefault="00752C28" w:rsidP="008B15FB">
      <w:pPr>
        <w:spacing w:after="0"/>
      </w:pPr>
    </w:p>
    <w:p w14:paraId="6709F49D" w14:textId="7A6B9009" w:rsidR="00597CC6" w:rsidRDefault="00AF5826" w:rsidP="008B15FB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(80 credits)</w:t>
      </w:r>
    </w:p>
    <w:p w14:paraId="51B41517" w14:textId="381B75F3" w:rsidR="00597CC6" w:rsidRPr="00752C28" w:rsidRDefault="00AF5826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8B15FB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8B15FB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8B15FB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8B15FB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8B15FB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8B15FB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8B15FB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8B15FB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8B15FB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8B15FB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8B15FB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8B15FB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8B15FB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8B15FB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8B15FB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8B15FB">
            <w:pPr>
              <w:spacing w:after="0"/>
            </w:pPr>
          </w:p>
        </w:tc>
      </w:tr>
    </w:tbl>
    <w:p w14:paraId="06872856" w14:textId="2A33255E" w:rsidR="00AC2F18" w:rsidRDefault="00AC2F18" w:rsidP="008B15FB">
      <w:pPr>
        <w:spacing w:after="0"/>
      </w:pPr>
    </w:p>
    <w:p w14:paraId="072D4E7C" w14:textId="77777777" w:rsidR="00AC2F18" w:rsidRDefault="00AC2F18" w:rsidP="008B15FB">
      <w:pPr>
        <w:spacing w:after="0"/>
      </w:pPr>
      <w:r>
        <w:br w:type="page"/>
      </w:r>
    </w:p>
    <w:p w14:paraId="70289B86" w14:textId="3148AEE9" w:rsidR="00AC2F18" w:rsidRPr="00752C28" w:rsidRDefault="00AC2F18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 w:rsidP="008B15FB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8B15FB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2BD8A7A9" w:rsidR="00636B2A" w:rsidRPr="00636B2A" w:rsidRDefault="00636B2A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AC37AF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8B15FB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8B15FB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4363DF57" w:rsidR="00636B2A" w:rsidRPr="00636B2A" w:rsidRDefault="00636B2A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AC37AF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4EF9B9FD" w14:textId="77777777" w:rsidR="00AC37AF" w:rsidRDefault="00636B2A" w:rsidP="008B15FB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0B84B4F0" w:rsidR="00636B2A" w:rsidRPr="00636B2A" w:rsidRDefault="00AA0C54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732BC3">
              <w:rPr>
                <w:i/>
                <w:iCs/>
              </w:rPr>
              <w:t>Senior standing, </w:t>
            </w:r>
            <w:hyperlink r:id="rId9" w:tooltip="https://ut.smartcatalogiq.com/en/current/catalog/course-descriptions/bus-business/200/bus-221" w:history="1">
              <w:r w:rsidRPr="00732BC3">
                <w:rPr>
                  <w:rStyle w:val="Hyperlink"/>
                  <w:i/>
                  <w:iCs/>
                </w:rPr>
                <w:t>BUS 221</w:t>
              </w:r>
            </w:hyperlink>
            <w:r w:rsidRPr="00732BC3">
              <w:rPr>
                <w:i/>
                <w:iCs/>
              </w:rPr>
              <w:t>, </w:t>
            </w:r>
            <w:hyperlink r:id="rId10" w:tooltip="https://ut.smartcatalogiq.com/en/current/catalog/course-descriptions/itm-information-and-technology-management/200/itm-220" w:history="1">
              <w:r w:rsidRPr="00732BC3">
                <w:rPr>
                  <w:rStyle w:val="Hyperlink"/>
                  <w:i/>
                  <w:iCs/>
                </w:rPr>
                <w:t>ITM 220</w:t>
              </w:r>
            </w:hyperlink>
            <w:r w:rsidRPr="00732BC3">
              <w:rPr>
                <w:i/>
                <w:iCs/>
              </w:rPr>
              <w:t>, </w:t>
            </w:r>
            <w:hyperlink r:id="rId11" w:tooltip="https://ut.smartcatalogiq.com/en/current/catalog/course-descriptions/fin-finance/300/fin-310" w:history="1">
              <w:r w:rsidRPr="00732BC3">
                <w:rPr>
                  <w:rStyle w:val="Hyperlink"/>
                  <w:i/>
                  <w:iCs/>
                </w:rPr>
                <w:t>FIN 310</w:t>
              </w:r>
            </w:hyperlink>
            <w:r w:rsidRPr="00732BC3">
              <w:rPr>
                <w:i/>
                <w:iCs/>
              </w:rPr>
              <w:t>, </w:t>
            </w:r>
            <w:hyperlink r:id="rId12" w:tooltip="https://ut.smartcatalogiq.com/en/current/catalog/course-descriptions/mgt-management/300/mgt-330" w:history="1">
              <w:r w:rsidRPr="00732BC3">
                <w:rPr>
                  <w:rStyle w:val="Hyperlink"/>
                  <w:i/>
                  <w:iCs/>
                </w:rPr>
                <w:t>MGT 330</w:t>
              </w:r>
            </w:hyperlink>
            <w:r w:rsidRPr="00732BC3">
              <w:rPr>
                <w:i/>
                <w:iCs/>
              </w:rPr>
              <w:t>, </w:t>
            </w:r>
            <w:hyperlink r:id="rId13" w:tooltip="https://ut.smartcatalogiq.com/en/current/catalog/course-descriptions/mkt-marketing/300/mkt-300" w:history="1">
              <w:r w:rsidRPr="00732BC3">
                <w:rPr>
                  <w:rStyle w:val="Hyperlink"/>
                  <w:i/>
                  <w:iCs/>
                </w:rPr>
                <w:t>MKT 300</w:t>
              </w:r>
            </w:hyperlink>
            <w:r w:rsidRPr="00732BC3">
              <w:rPr>
                <w:i/>
                <w:iCs/>
              </w:rPr>
              <w:t>, and all prerequisites for the aforementioned courses. Spartan Studies First-Year Seminar, mathematics, </w:t>
            </w:r>
            <w:hyperlink r:id="rId14" w:tooltip="https://ut.smartcatalogiq.com/en/current/catalog/course-descriptions/awr-academic-writing/100/awr-101" w:history="1">
              <w:r w:rsidRPr="00732BC3">
                <w:rPr>
                  <w:rStyle w:val="Hyperlink"/>
                  <w:i/>
                  <w:iCs/>
                </w:rPr>
                <w:t>AWR 101</w:t>
              </w:r>
            </w:hyperlink>
            <w:r w:rsidRPr="00732BC3">
              <w:rPr>
                <w:i/>
                <w:iCs/>
              </w:rPr>
              <w:t>, </w:t>
            </w:r>
            <w:hyperlink r:id="rId15" w:tooltip="https://ut.smartcatalogiq.com/en/current/catalog/course-descriptions/awr-academic-writing/200/awr-201" w:history="1">
              <w:r w:rsidRPr="00732BC3">
                <w:rPr>
                  <w:rStyle w:val="Hyperlink"/>
                  <w:i/>
                  <w:iCs/>
                </w:rPr>
                <w:t>AWR 201</w:t>
              </w:r>
            </w:hyperlink>
            <w:r w:rsidRPr="00732BC3">
              <w:rPr>
                <w:i/>
                <w:iCs/>
              </w:rPr>
              <w:t>, </w:t>
            </w:r>
            <w:hyperlink r:id="rId16" w:tooltip="https://ut.smartcatalogiq.com/en/current/catalog/course-descriptions/ut-spartan-studies/200/utampa-200" w:history="1">
              <w:r w:rsidRPr="00732BC3">
                <w:rPr>
                  <w:rStyle w:val="Hyperlink"/>
                  <w:i/>
                  <w:iCs/>
                </w:rPr>
                <w:t>UTAMPA 200</w:t>
              </w:r>
            </w:hyperlink>
            <w:r w:rsidRPr="00732BC3">
              <w:rPr>
                <w:i/>
                <w:iCs/>
              </w:rPr>
              <w:t>, </w:t>
            </w:r>
            <w:hyperlink r:id="rId17" w:tooltip="https://ut.smartcatalogiq.com/en/current/catalog/course-descriptions/ut-spartan-studies/200/utampa-201" w:history="1">
              <w:r w:rsidRPr="00732BC3">
                <w:rPr>
                  <w:rStyle w:val="Hyperlink"/>
                  <w:i/>
                  <w:iCs/>
                </w:rPr>
                <w:t>UTAMPA 201</w:t>
              </w:r>
            </w:hyperlink>
            <w:r w:rsidRPr="00732BC3">
              <w:rPr>
                <w:i/>
                <w:iCs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8B15FB">
            <w:pPr>
              <w:spacing w:after="0"/>
            </w:pPr>
          </w:p>
        </w:tc>
      </w:tr>
    </w:tbl>
    <w:p w14:paraId="3F51E991" w14:textId="77777777" w:rsidR="00586637" w:rsidRPr="00586637" w:rsidRDefault="00586637" w:rsidP="008B15FB">
      <w:pPr>
        <w:spacing w:after="0"/>
      </w:pPr>
    </w:p>
    <w:p w14:paraId="4EBA6BEE" w14:textId="5BD6178A" w:rsidR="00586637" w:rsidRPr="00752C28" w:rsidRDefault="00586637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2F3EDD75" w:rsidR="0043387B" w:rsidRPr="0043387B" w:rsidRDefault="0043387B" w:rsidP="008B15FB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8B15FB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8B15FB">
      <w:pPr>
        <w:spacing w:after="0"/>
      </w:pPr>
    </w:p>
    <w:p w14:paraId="62D6C152" w14:textId="77777777" w:rsidR="00586637" w:rsidRPr="00752C28" w:rsidRDefault="00586637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5F563784" w:rsidR="0043387B" w:rsidRPr="0043387B" w:rsidRDefault="0043387B" w:rsidP="008B15FB">
            <w:pPr>
              <w:spacing w:after="0"/>
            </w:pPr>
            <w:r>
              <w:t xml:space="preserve">(Can fulfill Spartan Studies </w:t>
            </w:r>
            <w:r w:rsidR="00426815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75B0A82D" w:rsidR="00586637" w:rsidRDefault="0043387B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D90700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8B15FB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8B15FB">
      <w:pPr>
        <w:spacing w:after="0"/>
      </w:pPr>
    </w:p>
    <w:p w14:paraId="5BCA17F3" w14:textId="05AE85CF" w:rsidR="001230E5" w:rsidRPr="00752C28" w:rsidRDefault="001230E5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8B15FB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 w:rsidP="008B15FB">
      <w:pPr>
        <w:spacing w:after="0"/>
      </w:pPr>
    </w:p>
    <w:p w14:paraId="73BFF16A" w14:textId="77777777" w:rsidR="001230E5" w:rsidRPr="00752C28" w:rsidRDefault="001230E5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705E8AAD" w:rsidR="001230E5" w:rsidRPr="006A68B8" w:rsidRDefault="001230E5" w:rsidP="008B15FB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484C4B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58ED0C55" w:rsidR="00586637" w:rsidRDefault="00586637" w:rsidP="008B15FB">
      <w:pPr>
        <w:spacing w:after="0"/>
      </w:pPr>
    </w:p>
    <w:p w14:paraId="2E0BBD25" w14:textId="51DACC39" w:rsidR="006A68B8" w:rsidRPr="00752C28" w:rsidRDefault="009C359E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Financial Enterprise Systems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0270CCF9" w:rsidR="006A68B8" w:rsidRPr="00D421C1" w:rsidRDefault="009C359E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Financial Enterprise Systems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(2</w:t>
            </w:r>
            <w:r w:rsidR="00AC37AF">
              <w:rPr>
                <w:b/>
                <w:bCs/>
              </w:rPr>
              <w:t>0</w:t>
            </w:r>
            <w:r w:rsidR="00636B2A">
              <w:rPr>
                <w:b/>
                <w:bCs/>
              </w:rPr>
              <w:t xml:space="preserve"> credits</w:t>
            </w:r>
            <w:r>
              <w:rPr>
                <w:b/>
                <w:bCs/>
              </w:rPr>
              <w:t xml:space="preserve"> total</w:t>
            </w:r>
            <w:r w:rsidR="00636B2A">
              <w:rPr>
                <w:b/>
                <w:bCs/>
              </w:rPr>
              <w:t>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5EB8CEAD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319</w:t>
            </w:r>
            <w:r w:rsidR="00172398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>
              <w:rPr>
                <w:rFonts w:cstheme="minorHAnsi"/>
              </w:rPr>
              <w:t>Business Process Integration Using Enterprise Systems</w:t>
            </w:r>
          </w:p>
          <w:p w14:paraId="033AB2AC" w14:textId="2E411C93" w:rsidR="00172398" w:rsidRPr="00586637" w:rsidRDefault="009C359E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</w:t>
            </w:r>
            <w:r w:rsidRPr="009C359E">
              <w:rPr>
                <w:rFonts w:cstheme="minorHAnsi"/>
                <w:i/>
                <w:iCs/>
              </w:rPr>
              <w:t>ITM 220, ACC 203,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16479F31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350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Information Security Principles</w:t>
            </w:r>
          </w:p>
          <w:p w14:paraId="77AA4BAB" w14:textId="770BACF5" w:rsidR="00172398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9C359E" w:rsidRPr="009C359E">
              <w:rPr>
                <w:rFonts w:cstheme="minorHAnsi"/>
                <w:i/>
                <w:iCs/>
              </w:rPr>
              <w:t>ITM 220 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14DA2F57" w14:textId="4F1044AB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466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Business Intelligence and Analytics</w:t>
            </w:r>
          </w:p>
          <w:p w14:paraId="0B3C17CC" w14:textId="371E04D5" w:rsidR="00172398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9C359E" w:rsidRPr="009C359E">
              <w:rPr>
                <w:rFonts w:cstheme="minorHAnsi"/>
                <w:i/>
                <w:iCs/>
              </w:rPr>
              <w:t>ITM 220, QMB 210, and COB Requirements for taking 300-Level Courses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238EF325" w14:textId="635F0853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410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Intermediate Financial Management</w:t>
            </w:r>
          </w:p>
          <w:p w14:paraId="097020A3" w14:textId="5249C6C7" w:rsidR="00172398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A2705D" w:rsidRPr="00A2705D">
              <w:rPr>
                <w:rFonts w:cstheme="minorHAnsi"/>
                <w:i/>
                <w:iCs/>
              </w:rPr>
              <w:t>FIN 310, MAT 225, and COB Requirements for taking 300-Level Courses</w:t>
            </w:r>
          </w:p>
        </w:tc>
        <w:tc>
          <w:tcPr>
            <w:tcW w:w="671" w:type="pct"/>
          </w:tcPr>
          <w:p w14:paraId="2DA0D380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12579B00" w14:textId="77777777" w:rsidTr="006D7075">
        <w:trPr>
          <w:cantSplit/>
        </w:trPr>
        <w:tc>
          <w:tcPr>
            <w:tcW w:w="3617" w:type="pct"/>
          </w:tcPr>
          <w:p w14:paraId="5C34FC93" w14:textId="1A11A572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319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Applied Finance and Accounting using Enterprise Resource Systems</w:t>
            </w:r>
          </w:p>
          <w:p w14:paraId="0E41EE63" w14:textId="66C786F1" w:rsidR="00172398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A2705D" w:rsidRPr="00A2705D">
              <w:rPr>
                <w:rFonts w:cstheme="minorHAnsi"/>
                <w:i/>
                <w:iCs/>
              </w:rPr>
              <w:t>FIN 310 and COB Requirements for taking 300-Level Courses</w:t>
            </w:r>
          </w:p>
        </w:tc>
        <w:tc>
          <w:tcPr>
            <w:tcW w:w="671" w:type="pct"/>
          </w:tcPr>
          <w:p w14:paraId="1263104D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75269F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</w:tbl>
    <w:p w14:paraId="6CE478DA" w14:textId="77777777" w:rsidR="00AC37AF" w:rsidRDefault="00AC37AF" w:rsidP="008B15FB">
      <w:pPr>
        <w:spacing w:after="0"/>
      </w:pPr>
    </w:p>
    <w:p w14:paraId="368A074A" w14:textId="77777777" w:rsidR="00AC37AF" w:rsidRPr="00752C28" w:rsidRDefault="00AC37AF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37AF" w:rsidRPr="00D421C1" w14:paraId="588530C7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684678B9" w14:textId="7E997F7C" w:rsidR="00AC37AF" w:rsidRDefault="00AC37AF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</w:t>
            </w:r>
            <w:r w:rsidR="00AA0C54">
              <w:rPr>
                <w:b/>
                <w:bCs/>
              </w:rPr>
              <w:t>4</w:t>
            </w:r>
            <w:r>
              <w:rPr>
                <w:b/>
                <w:bCs/>
              </w:rPr>
              <w:t xml:space="preserve"> credits)</w:t>
            </w:r>
          </w:p>
          <w:p w14:paraId="27A59E28" w14:textId="3AB15A85" w:rsidR="00AA0C54" w:rsidRDefault="00AA0C54" w:rsidP="00AA0C5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4 credits of elective coursework from the options listed below. Please refer to the catalog to review pre-requisite requirements for elective course options.</w:t>
            </w:r>
          </w:p>
          <w:p w14:paraId="17B125DF" w14:textId="77777777" w:rsidR="00AA0C54" w:rsidRDefault="00AA0C54" w:rsidP="00AA0C54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02069E7A" w14:textId="77777777" w:rsidR="00AA0C54" w:rsidRDefault="00AA0C54" w:rsidP="00AA0C54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52FA6637" w14:textId="77777777" w:rsidR="00AA0C54" w:rsidRDefault="00AA0C54" w:rsidP="00AA0C54">
            <w:pPr>
              <w:spacing w:after="0"/>
            </w:pPr>
          </w:p>
          <w:p w14:paraId="6F89BA80" w14:textId="59E927BD" w:rsidR="00AC37AF" w:rsidRPr="00D421C1" w:rsidRDefault="00AA0C54" w:rsidP="00AA0C54">
            <w:pPr>
              <w:spacing w:after="0"/>
              <w:rPr>
                <w:b/>
                <w:bCs/>
              </w:rPr>
            </w:pPr>
            <w:r w:rsidRPr="006C179D">
              <w:rPr>
                <w:rFonts w:ascii="Times New Roman" w:hAnsi="Times New Roman"/>
              </w:rPr>
              <w:t xml:space="preserve">Elective Options: </w:t>
            </w:r>
            <w:r>
              <w:rPr>
                <w:rFonts w:ascii="Times New Roman" w:hAnsi="Times New Roman"/>
              </w:rPr>
              <w:t>FIN 425, FIN 470, FIN 491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11C4A62E" w14:textId="77777777" w:rsidR="00AC37AF" w:rsidRPr="00D421C1" w:rsidRDefault="00AC37AF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4027F8EB" w14:textId="77777777" w:rsidR="00AC37AF" w:rsidRPr="00D421C1" w:rsidRDefault="00AC37AF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172398" w:rsidRPr="00597CC6" w14:paraId="7AD26CDE" w14:textId="77777777" w:rsidTr="006D7075">
        <w:trPr>
          <w:cantSplit/>
        </w:trPr>
        <w:tc>
          <w:tcPr>
            <w:tcW w:w="3617" w:type="pct"/>
          </w:tcPr>
          <w:p w14:paraId="373E7AB8" w14:textId="77777777" w:rsidR="0017239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77D4AC57" w14:textId="0CC40913" w:rsidR="009C359E" w:rsidRPr="00172398" w:rsidRDefault="009C359E" w:rsidP="008B15FB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34E4758D" w14:textId="77777777" w:rsidR="00172398" w:rsidRPr="006A68B8" w:rsidRDefault="0017239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B7E6416" w14:textId="77777777" w:rsidR="00172398" w:rsidRPr="006A68B8" w:rsidRDefault="00172398" w:rsidP="008B15FB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8B15FB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86D73F" w14:textId="77777777" w:rsidR="003B0AA2" w:rsidRDefault="003B0AA2" w:rsidP="00A5113C">
      <w:pPr>
        <w:spacing w:after="0"/>
      </w:pPr>
      <w:r>
        <w:separator/>
      </w:r>
    </w:p>
  </w:endnote>
  <w:endnote w:type="continuationSeparator" w:id="0">
    <w:p w14:paraId="2C6A7E2E" w14:textId="77777777" w:rsidR="003B0AA2" w:rsidRDefault="003B0AA2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F4BB62" w14:textId="77777777" w:rsidR="003B0AA2" w:rsidRDefault="003B0AA2" w:rsidP="00A5113C">
      <w:pPr>
        <w:spacing w:after="0"/>
      </w:pPr>
      <w:r>
        <w:separator/>
      </w:r>
    </w:p>
  </w:footnote>
  <w:footnote w:type="continuationSeparator" w:id="0">
    <w:p w14:paraId="4FC205BA" w14:textId="77777777" w:rsidR="003B0AA2" w:rsidRDefault="003B0AA2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CD7C94"/>
    <w:multiLevelType w:val="hybridMultilevel"/>
    <w:tmpl w:val="170A4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0353332">
    <w:abstractNumId w:val="1"/>
  </w:num>
  <w:num w:numId="2" w16cid:durableId="2034844626">
    <w:abstractNumId w:val="2"/>
  </w:num>
  <w:num w:numId="3" w16cid:durableId="2030063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652B6"/>
    <w:rsid w:val="00072B75"/>
    <w:rsid w:val="000B7FC0"/>
    <w:rsid w:val="000D30CF"/>
    <w:rsid w:val="001230E5"/>
    <w:rsid w:val="00141531"/>
    <w:rsid w:val="00172398"/>
    <w:rsid w:val="001C6C3E"/>
    <w:rsid w:val="001F7174"/>
    <w:rsid w:val="00233CE6"/>
    <w:rsid w:val="002946E6"/>
    <w:rsid w:val="002A4A3F"/>
    <w:rsid w:val="002E08A0"/>
    <w:rsid w:val="00323947"/>
    <w:rsid w:val="00330247"/>
    <w:rsid w:val="00350E57"/>
    <w:rsid w:val="00366CF4"/>
    <w:rsid w:val="003A3329"/>
    <w:rsid w:val="003B0AA2"/>
    <w:rsid w:val="00403CB1"/>
    <w:rsid w:val="00422485"/>
    <w:rsid w:val="00426815"/>
    <w:rsid w:val="00433553"/>
    <w:rsid w:val="0043387B"/>
    <w:rsid w:val="004411A7"/>
    <w:rsid w:val="00484C4B"/>
    <w:rsid w:val="0048644F"/>
    <w:rsid w:val="004D1ED6"/>
    <w:rsid w:val="00586637"/>
    <w:rsid w:val="00597CC6"/>
    <w:rsid w:val="005A57B8"/>
    <w:rsid w:val="005C64DC"/>
    <w:rsid w:val="005D1B18"/>
    <w:rsid w:val="00636B2A"/>
    <w:rsid w:val="0064090B"/>
    <w:rsid w:val="006A68B8"/>
    <w:rsid w:val="006B5F2A"/>
    <w:rsid w:val="006E0A87"/>
    <w:rsid w:val="00700ADB"/>
    <w:rsid w:val="00726D6E"/>
    <w:rsid w:val="0074527A"/>
    <w:rsid w:val="00752C28"/>
    <w:rsid w:val="007C5B9B"/>
    <w:rsid w:val="007F140B"/>
    <w:rsid w:val="008551BF"/>
    <w:rsid w:val="00880BBB"/>
    <w:rsid w:val="008B15FB"/>
    <w:rsid w:val="008F4595"/>
    <w:rsid w:val="00902A5F"/>
    <w:rsid w:val="00904E76"/>
    <w:rsid w:val="009431D7"/>
    <w:rsid w:val="009A4305"/>
    <w:rsid w:val="009C359E"/>
    <w:rsid w:val="00A12A9C"/>
    <w:rsid w:val="00A2705D"/>
    <w:rsid w:val="00A5113C"/>
    <w:rsid w:val="00A52490"/>
    <w:rsid w:val="00A83812"/>
    <w:rsid w:val="00AA0C54"/>
    <w:rsid w:val="00AA6510"/>
    <w:rsid w:val="00AA7C8C"/>
    <w:rsid w:val="00AC2F18"/>
    <w:rsid w:val="00AC37AF"/>
    <w:rsid w:val="00AE0437"/>
    <w:rsid w:val="00AF5826"/>
    <w:rsid w:val="00B424BB"/>
    <w:rsid w:val="00B62751"/>
    <w:rsid w:val="00B75E39"/>
    <w:rsid w:val="00BE4E97"/>
    <w:rsid w:val="00BF6D7D"/>
    <w:rsid w:val="00C4547A"/>
    <w:rsid w:val="00C907B3"/>
    <w:rsid w:val="00CA201D"/>
    <w:rsid w:val="00CB6122"/>
    <w:rsid w:val="00D421C1"/>
    <w:rsid w:val="00D6459B"/>
    <w:rsid w:val="00D678A4"/>
    <w:rsid w:val="00D77D18"/>
    <w:rsid w:val="00D90700"/>
    <w:rsid w:val="00DD4DCE"/>
    <w:rsid w:val="00DF3D68"/>
    <w:rsid w:val="00E415F7"/>
    <w:rsid w:val="00E441B3"/>
    <w:rsid w:val="00E7262F"/>
    <w:rsid w:val="00EA684D"/>
    <w:rsid w:val="00EA6BBF"/>
    <w:rsid w:val="00EE01D4"/>
    <w:rsid w:val="00EF2C1D"/>
    <w:rsid w:val="00F004DB"/>
    <w:rsid w:val="00F15885"/>
    <w:rsid w:val="00F96F24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DF3D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.smartcatalogiq.com/en/current/catalog/the-ut-academic-experience/honors-program/continuation-in-the-honors-program/" TargetMode="External"/><Relationship Id="rId13" Type="http://schemas.openxmlformats.org/officeDocument/2006/relationships/hyperlink" Target="https://ut.smartcatalogiq.com/en/current/catalog/course-descriptions/mkt-marketing/300/mkt-30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t.smartcatalogiq.com/current/catalog/" TargetMode="External"/><Relationship Id="rId12" Type="http://schemas.openxmlformats.org/officeDocument/2006/relationships/hyperlink" Target="https://ut.smartcatalogiq.com/en/current/catalog/course-descriptions/mgt-management/300/mgt-330" TargetMode="External"/><Relationship Id="rId17" Type="http://schemas.openxmlformats.org/officeDocument/2006/relationships/hyperlink" Target="https://ut.smartcatalogiq.com/en/current/catalog/course-descriptions/ut-spartan-studies/200/utampa-201" TargetMode="Externa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ut-spartan-studies/200/utampa-20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t.smartcatalogiq.com/en/current/catalog/course-descriptions/fin-finance/300/fin-31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awr-academic-writing/200/awr-201" TargetMode="External"/><Relationship Id="rId10" Type="http://schemas.openxmlformats.org/officeDocument/2006/relationships/hyperlink" Target="https://ut.smartcatalogiq.com/en/current/catalog/course-descriptions/itm-information-and-technology-management/200/itm-2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ut.smartcatalogiq.com/en/current/catalog/course-descriptions/bus-business/200/bus-221" TargetMode="External"/><Relationship Id="rId14" Type="http://schemas.openxmlformats.org/officeDocument/2006/relationships/hyperlink" Target="https://ut.smartcatalogiq.com/en/current/catalog/course-descriptions/awr-academic-writing/100/awr-1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1410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Major: BS in Financial Enterprise Systems</vt:lpstr>
    </vt:vector>
  </TitlesOfParts>
  <Manager/>
  <Company/>
  <LinksUpToDate>false</LinksUpToDate>
  <CharactersWithSpaces>9429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Financial Enterprise Systems</dc:title>
  <dc:subject/>
  <dc:creator>The University of Tampa</dc:creator>
  <cp:keywords>Unofficial, Degree, Planning, Worksheet, Major, BS, in, Financial, Enterprise, Systems, The, University, of, Tampa</cp:keywords>
  <dc:description/>
  <cp:lastModifiedBy>Nicholas Kuhn</cp:lastModifiedBy>
  <cp:revision>3</cp:revision>
  <dcterms:created xsi:type="dcterms:W3CDTF">2024-12-19T20:09:00Z</dcterms:created>
  <dcterms:modified xsi:type="dcterms:W3CDTF">2025-02-11T15:18:00Z</dcterms:modified>
  <cp:category/>
</cp:coreProperties>
</file>